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A8BA3D" w14:textId="77777777" w:rsidR="00CF42DC" w:rsidRPr="00860F24" w:rsidRDefault="00CF42DC" w:rsidP="00CF42DC">
      <w:pPr>
        <w:tabs>
          <w:tab w:val="left" w:pos="8505"/>
        </w:tabs>
        <w:spacing w:after="0" w:line="240" w:lineRule="auto"/>
        <w:jc w:val="center"/>
        <w:rPr>
          <w:rFonts w:ascii="Times New Roman" w:hAnsi="Times New Roman"/>
          <w:b/>
          <w:sz w:val="24"/>
          <w:szCs w:val="24"/>
        </w:rPr>
      </w:pPr>
      <w:r w:rsidRPr="00860F24">
        <w:rPr>
          <w:rFonts w:ascii="Times New Roman" w:hAnsi="Times New Roman"/>
          <w:b/>
          <w:sz w:val="24"/>
          <w:szCs w:val="24"/>
          <w:lang w:val="pt-BR"/>
        </w:rPr>
        <w:t>R O M Â N I A</w:t>
      </w:r>
    </w:p>
    <w:p w14:paraId="57FD73E6" w14:textId="77777777" w:rsidR="00CF42DC" w:rsidRPr="00860F24" w:rsidRDefault="00CF42DC" w:rsidP="00CF42DC">
      <w:pPr>
        <w:tabs>
          <w:tab w:val="center" w:pos="4968"/>
          <w:tab w:val="left" w:pos="7785"/>
        </w:tabs>
        <w:spacing w:after="0" w:line="240" w:lineRule="auto"/>
        <w:jc w:val="center"/>
        <w:rPr>
          <w:rFonts w:ascii="Times New Roman" w:hAnsi="Times New Roman"/>
          <w:b/>
          <w:sz w:val="24"/>
          <w:szCs w:val="24"/>
        </w:rPr>
      </w:pPr>
      <w:r w:rsidRPr="00860F24">
        <w:rPr>
          <w:rFonts w:ascii="Times New Roman" w:hAnsi="Times New Roman"/>
          <w:b/>
          <w:sz w:val="24"/>
          <w:szCs w:val="24"/>
        </w:rPr>
        <w:t>JUDEŢUL SIBIU</w:t>
      </w:r>
    </w:p>
    <w:p w14:paraId="3154322C" w14:textId="77777777" w:rsidR="00CF42DC" w:rsidRPr="00860F24" w:rsidRDefault="00CF42DC" w:rsidP="00CF42DC">
      <w:pPr>
        <w:spacing w:after="0" w:line="240" w:lineRule="auto"/>
        <w:jc w:val="center"/>
        <w:rPr>
          <w:rFonts w:ascii="Times New Roman" w:hAnsi="Times New Roman"/>
          <w:b/>
          <w:sz w:val="24"/>
          <w:szCs w:val="24"/>
        </w:rPr>
      </w:pPr>
      <w:r w:rsidRPr="00860F24">
        <w:rPr>
          <w:rFonts w:ascii="Times New Roman" w:hAnsi="Times New Roman"/>
          <w:b/>
          <w:sz w:val="24"/>
          <w:szCs w:val="24"/>
        </w:rPr>
        <w:t>CONSILIUL LOCAL AL COMUNEI ORLAT</w:t>
      </w:r>
    </w:p>
    <w:p w14:paraId="4903106A" w14:textId="77777777" w:rsidR="00CF42DC" w:rsidRPr="00860F24" w:rsidRDefault="00CF42DC" w:rsidP="00CF42DC">
      <w:pPr>
        <w:pBdr>
          <w:bottom w:val="single" w:sz="12" w:space="1" w:color="auto"/>
        </w:pBdr>
        <w:spacing w:after="0" w:line="240" w:lineRule="auto"/>
        <w:jc w:val="center"/>
        <w:rPr>
          <w:rFonts w:ascii="Times New Roman" w:hAnsi="Times New Roman"/>
          <w:b/>
          <w:sz w:val="24"/>
          <w:szCs w:val="24"/>
          <w:lang w:val="en-GB"/>
        </w:rPr>
      </w:pPr>
      <w:r w:rsidRPr="00860F24">
        <w:rPr>
          <w:rFonts w:ascii="Times New Roman" w:hAnsi="Times New Roman"/>
          <w:b/>
          <w:sz w:val="24"/>
          <w:szCs w:val="24"/>
        </w:rPr>
        <w:t>Comuna Orlat , str. Avram Iancu , nr. 202 , tel</w:t>
      </w:r>
      <w:r w:rsidRPr="00860F24">
        <w:rPr>
          <w:rFonts w:ascii="Times New Roman" w:hAnsi="Times New Roman"/>
          <w:b/>
          <w:sz w:val="24"/>
          <w:szCs w:val="24"/>
          <w:lang w:val="en-GB"/>
        </w:rPr>
        <w:t>/fax 0269/571104 , 0269/571455</w:t>
      </w:r>
    </w:p>
    <w:p w14:paraId="1556703E" w14:textId="77777777" w:rsidR="00CF42DC" w:rsidRPr="00860F24" w:rsidRDefault="00CF42DC" w:rsidP="00CF42DC">
      <w:pPr>
        <w:spacing w:after="0" w:line="240" w:lineRule="auto"/>
        <w:jc w:val="center"/>
        <w:rPr>
          <w:rFonts w:ascii="Times New Roman" w:hAnsi="Times New Roman"/>
          <w:b/>
          <w:sz w:val="24"/>
          <w:szCs w:val="24"/>
          <w:lang w:val="en-GB"/>
        </w:rPr>
      </w:pPr>
    </w:p>
    <w:p w14:paraId="3EDBADFD" w14:textId="4BCB25F3" w:rsidR="00DC79C9" w:rsidRDefault="00DC79C9" w:rsidP="00860F24">
      <w:pPr>
        <w:tabs>
          <w:tab w:val="left" w:leader="dot" w:pos="6194"/>
        </w:tabs>
        <w:autoSpaceDE w:val="0"/>
        <w:autoSpaceDN w:val="0"/>
        <w:adjustRightInd w:val="0"/>
        <w:spacing w:after="0" w:line="240" w:lineRule="auto"/>
        <w:jc w:val="center"/>
        <w:rPr>
          <w:rFonts w:ascii="Times New Roman" w:hAnsi="Times New Roman"/>
          <w:b/>
          <w:spacing w:val="10"/>
          <w:sz w:val="24"/>
          <w:szCs w:val="24"/>
        </w:rPr>
      </w:pPr>
      <w:r w:rsidRPr="00860F24">
        <w:rPr>
          <w:rFonts w:ascii="Times New Roman" w:hAnsi="Times New Roman"/>
          <w:b/>
          <w:spacing w:val="10"/>
          <w:sz w:val="24"/>
          <w:szCs w:val="24"/>
        </w:rPr>
        <w:t>HOTĂRÂRE</w:t>
      </w:r>
      <w:r w:rsidR="00860F24">
        <w:rPr>
          <w:rFonts w:ascii="Times New Roman" w:hAnsi="Times New Roman"/>
          <w:b/>
          <w:spacing w:val="10"/>
          <w:sz w:val="24"/>
          <w:szCs w:val="24"/>
        </w:rPr>
        <w:t>A</w:t>
      </w:r>
    </w:p>
    <w:p w14:paraId="5C3218FA" w14:textId="69EF3D7B" w:rsidR="00A24A1F" w:rsidRPr="00860F24" w:rsidRDefault="00A24A1F" w:rsidP="00860F24">
      <w:pPr>
        <w:tabs>
          <w:tab w:val="left" w:leader="dot" w:pos="6194"/>
        </w:tabs>
        <w:autoSpaceDE w:val="0"/>
        <w:autoSpaceDN w:val="0"/>
        <w:adjustRightInd w:val="0"/>
        <w:spacing w:after="0" w:line="240" w:lineRule="auto"/>
        <w:jc w:val="center"/>
        <w:rPr>
          <w:rFonts w:ascii="Times New Roman" w:hAnsi="Times New Roman"/>
          <w:sz w:val="24"/>
          <w:szCs w:val="24"/>
        </w:rPr>
      </w:pPr>
      <w:r>
        <w:rPr>
          <w:rFonts w:ascii="Times New Roman" w:hAnsi="Times New Roman"/>
          <w:b/>
          <w:spacing w:val="10"/>
          <w:sz w:val="24"/>
          <w:szCs w:val="24"/>
        </w:rPr>
        <w:t>Nr. 58 / 2021</w:t>
      </w:r>
    </w:p>
    <w:p w14:paraId="0CAE8A8C" w14:textId="77777777" w:rsidR="0086196B" w:rsidRPr="00860F24" w:rsidRDefault="0086196B" w:rsidP="00860F24">
      <w:pPr>
        <w:autoSpaceDE w:val="0"/>
        <w:autoSpaceDN w:val="0"/>
        <w:adjustRightInd w:val="0"/>
        <w:spacing w:after="0" w:line="240" w:lineRule="auto"/>
        <w:jc w:val="center"/>
        <w:rPr>
          <w:rFonts w:ascii="Times New Roman" w:hAnsi="Times New Roman"/>
          <w:b/>
          <w:sz w:val="24"/>
          <w:szCs w:val="24"/>
          <w:lang w:eastAsia="en-US"/>
        </w:rPr>
      </w:pPr>
      <w:r w:rsidRPr="00860F24">
        <w:rPr>
          <w:rFonts w:ascii="Times New Roman" w:hAnsi="Times New Roman"/>
          <w:b/>
          <w:sz w:val="24"/>
          <w:szCs w:val="24"/>
          <w:lang w:eastAsia="en-US"/>
        </w:rPr>
        <w:t>pentru însușirea și aprobarea Acordului de cooperare privind organizarea și</w:t>
      </w:r>
    </w:p>
    <w:p w14:paraId="1F05C2DA" w14:textId="77777777" w:rsidR="00DC79C9" w:rsidRPr="00860F24" w:rsidRDefault="0086196B" w:rsidP="00860F24">
      <w:pPr>
        <w:autoSpaceDE w:val="0"/>
        <w:autoSpaceDN w:val="0"/>
        <w:adjustRightInd w:val="0"/>
        <w:spacing w:after="0" w:line="240" w:lineRule="auto"/>
        <w:jc w:val="center"/>
        <w:rPr>
          <w:rFonts w:ascii="Times New Roman" w:hAnsi="Times New Roman"/>
          <w:b/>
          <w:sz w:val="24"/>
          <w:szCs w:val="24"/>
          <w:lang w:eastAsia="en-US"/>
        </w:rPr>
      </w:pPr>
      <w:r w:rsidRPr="00860F24">
        <w:rPr>
          <w:rFonts w:ascii="Times New Roman" w:hAnsi="Times New Roman"/>
          <w:b/>
          <w:sz w:val="24"/>
          <w:szCs w:val="24"/>
          <w:lang w:eastAsia="en-US"/>
        </w:rPr>
        <w:t xml:space="preserve">exercitarea </w:t>
      </w:r>
      <w:r w:rsidR="002D2831" w:rsidRPr="00860F24">
        <w:rPr>
          <w:rFonts w:ascii="Times New Roman" w:hAnsi="Times New Roman"/>
          <w:b/>
          <w:sz w:val="24"/>
          <w:szCs w:val="24"/>
          <w:lang w:eastAsia="en-US"/>
        </w:rPr>
        <w:t>serviciului</w:t>
      </w:r>
      <w:r w:rsidRPr="00860F24">
        <w:rPr>
          <w:rFonts w:ascii="Times New Roman" w:hAnsi="Times New Roman"/>
          <w:b/>
          <w:sz w:val="24"/>
          <w:szCs w:val="24"/>
          <w:lang w:eastAsia="en-US"/>
        </w:rPr>
        <w:t xml:space="preserve"> de </w:t>
      </w:r>
      <w:r w:rsidR="00D56D76" w:rsidRPr="00860F24">
        <w:rPr>
          <w:rFonts w:ascii="Times New Roman" w:hAnsi="Times New Roman"/>
          <w:b/>
          <w:sz w:val="24"/>
          <w:szCs w:val="24"/>
          <w:lang w:eastAsia="en-US"/>
        </w:rPr>
        <w:t>gestionare a câinilor fără stăpân</w:t>
      </w:r>
    </w:p>
    <w:p w14:paraId="3B10DC31" w14:textId="77777777" w:rsidR="0086196B" w:rsidRPr="00860F24" w:rsidRDefault="0086196B" w:rsidP="00860F24">
      <w:pPr>
        <w:autoSpaceDE w:val="0"/>
        <w:autoSpaceDN w:val="0"/>
        <w:adjustRightInd w:val="0"/>
        <w:spacing w:after="0" w:line="240" w:lineRule="auto"/>
        <w:jc w:val="center"/>
        <w:rPr>
          <w:rFonts w:ascii="Times New Roman" w:hAnsi="Times New Roman"/>
          <w:b/>
          <w:sz w:val="24"/>
          <w:szCs w:val="24"/>
          <w:lang w:eastAsia="en-US"/>
        </w:rPr>
      </w:pPr>
    </w:p>
    <w:p w14:paraId="10DC2A15" w14:textId="56A64012" w:rsidR="00DC79C9" w:rsidRPr="00A24A1F" w:rsidRDefault="00DC79C9" w:rsidP="00A24A1F">
      <w:pPr>
        <w:tabs>
          <w:tab w:val="left" w:leader="dot" w:pos="3350"/>
          <w:tab w:val="left" w:leader="dot" w:pos="3540"/>
          <w:tab w:val="left" w:leader="underscore" w:pos="4121"/>
          <w:tab w:val="left" w:leader="underscore" w:pos="8688"/>
        </w:tabs>
        <w:autoSpaceDE w:val="0"/>
        <w:autoSpaceDN w:val="0"/>
        <w:adjustRightInd w:val="0"/>
        <w:spacing w:after="0" w:line="240" w:lineRule="auto"/>
        <w:jc w:val="both"/>
        <w:rPr>
          <w:rFonts w:ascii="Times New Roman" w:hAnsi="Times New Roman"/>
          <w:spacing w:val="10"/>
          <w:sz w:val="24"/>
          <w:szCs w:val="24"/>
        </w:rPr>
      </w:pPr>
      <w:r w:rsidRPr="00860F24">
        <w:rPr>
          <w:rFonts w:ascii="Times New Roman" w:hAnsi="Times New Roman"/>
          <w:spacing w:val="10"/>
          <w:sz w:val="24"/>
          <w:szCs w:val="24"/>
        </w:rPr>
        <w:t xml:space="preserve">           </w:t>
      </w:r>
      <w:r w:rsidRPr="00A24A1F">
        <w:rPr>
          <w:rFonts w:ascii="Times New Roman" w:hAnsi="Times New Roman"/>
          <w:spacing w:val="10"/>
          <w:sz w:val="24"/>
          <w:szCs w:val="24"/>
        </w:rPr>
        <w:t xml:space="preserve">Consiliul local al </w:t>
      </w:r>
      <w:r w:rsidR="00CF42DC" w:rsidRPr="00A24A1F">
        <w:rPr>
          <w:rFonts w:ascii="Times New Roman" w:hAnsi="Times New Roman"/>
          <w:spacing w:val="10"/>
          <w:sz w:val="24"/>
          <w:szCs w:val="24"/>
        </w:rPr>
        <w:t>Comunei Orlat</w:t>
      </w:r>
      <w:r w:rsidRPr="00A24A1F">
        <w:rPr>
          <w:rFonts w:ascii="Times New Roman" w:hAnsi="Times New Roman"/>
          <w:sz w:val="24"/>
          <w:szCs w:val="24"/>
          <w:lang w:eastAsia="en-US"/>
        </w:rPr>
        <w:t xml:space="preserve">, </w:t>
      </w:r>
      <w:r w:rsidRPr="00A24A1F">
        <w:rPr>
          <w:rFonts w:ascii="Times New Roman" w:hAnsi="Times New Roman"/>
          <w:spacing w:val="10"/>
          <w:sz w:val="24"/>
          <w:szCs w:val="24"/>
        </w:rPr>
        <w:t>întrunit în şedinţa ordinară</w:t>
      </w:r>
      <w:r w:rsidR="00CF42DC" w:rsidRPr="00A24A1F">
        <w:rPr>
          <w:rFonts w:ascii="Times New Roman" w:hAnsi="Times New Roman"/>
          <w:spacing w:val="10"/>
          <w:sz w:val="24"/>
          <w:szCs w:val="24"/>
        </w:rPr>
        <w:t xml:space="preserve"> </w:t>
      </w:r>
      <w:r w:rsidRPr="00A24A1F">
        <w:rPr>
          <w:rFonts w:ascii="Times New Roman" w:hAnsi="Times New Roman"/>
          <w:spacing w:val="10"/>
          <w:sz w:val="24"/>
          <w:szCs w:val="24"/>
        </w:rPr>
        <w:t>din data de</w:t>
      </w:r>
      <w:r w:rsidR="00CF42DC" w:rsidRPr="00A24A1F">
        <w:rPr>
          <w:rFonts w:ascii="Times New Roman" w:hAnsi="Times New Roman"/>
          <w:spacing w:val="10"/>
          <w:sz w:val="24"/>
          <w:szCs w:val="24"/>
        </w:rPr>
        <w:t xml:space="preserve"> 21.09.2021</w:t>
      </w:r>
      <w:r w:rsidRPr="00A24A1F">
        <w:rPr>
          <w:rFonts w:ascii="Times New Roman" w:hAnsi="Times New Roman"/>
          <w:sz w:val="24"/>
          <w:szCs w:val="24"/>
          <w:lang w:eastAsia="en-US"/>
        </w:rPr>
        <w:t>;</w:t>
      </w:r>
      <w:r w:rsidR="001704A0" w:rsidRPr="00A24A1F">
        <w:rPr>
          <w:rFonts w:ascii="Times New Roman" w:hAnsi="Times New Roman"/>
          <w:sz w:val="24"/>
          <w:szCs w:val="24"/>
          <w:lang w:eastAsia="en-US"/>
        </w:rPr>
        <w:t xml:space="preserve">     </w:t>
      </w:r>
    </w:p>
    <w:p w14:paraId="694718C8" w14:textId="77777777"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           Având în vedere:</w:t>
      </w:r>
    </w:p>
    <w:p w14:paraId="678E907D" w14:textId="10E113DC" w:rsidR="00DC79C9" w:rsidRPr="00A24A1F" w:rsidRDefault="00DC79C9" w:rsidP="00A24A1F">
      <w:pPr>
        <w:tabs>
          <w:tab w:val="left" w:pos="871"/>
          <w:tab w:val="left" w:leader="underscore" w:pos="4956"/>
          <w:tab w:val="left" w:leader="underscore" w:pos="5928"/>
          <w:tab w:val="left" w:leader="underscore" w:pos="6516"/>
        </w:tabs>
        <w:autoSpaceDE w:val="0"/>
        <w:autoSpaceDN w:val="0"/>
        <w:adjustRightInd w:val="0"/>
        <w:spacing w:after="0" w:line="240" w:lineRule="auto"/>
        <w:jc w:val="both"/>
        <w:rPr>
          <w:rFonts w:ascii="Times New Roman" w:hAnsi="Times New Roman"/>
          <w:spacing w:val="10"/>
          <w:position w:val="2"/>
          <w:sz w:val="24"/>
          <w:szCs w:val="24"/>
        </w:rPr>
      </w:pPr>
      <w:r w:rsidRPr="00A24A1F">
        <w:rPr>
          <w:rFonts w:ascii="Times New Roman" w:hAnsi="Times New Roman"/>
          <w:spacing w:val="10"/>
          <w:position w:val="2"/>
          <w:sz w:val="24"/>
          <w:szCs w:val="24"/>
        </w:rPr>
        <w:tab/>
        <w:t xml:space="preserve">- </w:t>
      </w:r>
      <w:r w:rsidR="007439B1" w:rsidRPr="00A24A1F">
        <w:rPr>
          <w:rFonts w:ascii="Times New Roman" w:hAnsi="Times New Roman"/>
          <w:spacing w:val="10"/>
          <w:position w:val="2"/>
          <w:sz w:val="24"/>
          <w:szCs w:val="24"/>
        </w:rPr>
        <w:t xml:space="preserve"> </w:t>
      </w:r>
      <w:r w:rsidR="00CC50E2" w:rsidRPr="00A24A1F">
        <w:rPr>
          <w:rFonts w:ascii="Times New Roman" w:hAnsi="Times New Roman"/>
          <w:spacing w:val="10"/>
          <w:position w:val="2"/>
          <w:sz w:val="24"/>
          <w:szCs w:val="24"/>
        </w:rPr>
        <w:t>Referatul de aprobare nr.</w:t>
      </w:r>
      <w:r w:rsidR="00AD34E8" w:rsidRPr="00A24A1F">
        <w:rPr>
          <w:rFonts w:ascii="Times New Roman" w:hAnsi="Times New Roman"/>
          <w:spacing w:val="10"/>
          <w:position w:val="2"/>
          <w:sz w:val="24"/>
          <w:szCs w:val="24"/>
        </w:rPr>
        <w:t>7036/5.09.2021</w:t>
      </w:r>
      <w:r w:rsidR="00CC50E2" w:rsidRPr="00A24A1F">
        <w:rPr>
          <w:rFonts w:ascii="Times New Roman" w:hAnsi="Times New Roman"/>
          <w:spacing w:val="10"/>
          <w:position w:val="2"/>
          <w:sz w:val="24"/>
          <w:szCs w:val="24"/>
        </w:rPr>
        <w:t xml:space="preserve"> al proiectului de hotărâre</w:t>
      </w:r>
      <w:r w:rsidRPr="00A24A1F">
        <w:rPr>
          <w:rFonts w:ascii="Times New Roman" w:hAnsi="Times New Roman"/>
          <w:spacing w:val="10"/>
          <w:position w:val="2"/>
          <w:sz w:val="24"/>
          <w:szCs w:val="24"/>
        </w:rPr>
        <w:t>,</w:t>
      </w:r>
      <w:r w:rsidR="00CC50E2" w:rsidRPr="00A24A1F">
        <w:rPr>
          <w:rFonts w:ascii="Times New Roman" w:hAnsi="Times New Roman"/>
          <w:spacing w:val="10"/>
          <w:position w:val="2"/>
          <w:sz w:val="24"/>
          <w:szCs w:val="24"/>
        </w:rPr>
        <w:t xml:space="preserve"> </w:t>
      </w:r>
      <w:r w:rsidRPr="00A24A1F">
        <w:rPr>
          <w:rFonts w:ascii="Times New Roman" w:hAnsi="Times New Roman"/>
          <w:spacing w:val="10"/>
          <w:position w:val="2"/>
          <w:sz w:val="24"/>
          <w:szCs w:val="24"/>
        </w:rPr>
        <w:t xml:space="preserve"> </w:t>
      </w:r>
      <w:r w:rsidR="00CC50E2" w:rsidRPr="00A24A1F">
        <w:rPr>
          <w:rFonts w:ascii="Times New Roman" w:hAnsi="Times New Roman"/>
          <w:spacing w:val="10"/>
          <w:position w:val="2"/>
          <w:sz w:val="24"/>
          <w:szCs w:val="24"/>
        </w:rPr>
        <w:t xml:space="preserve">prin care se propune </w:t>
      </w:r>
      <w:r w:rsidRPr="00A24A1F">
        <w:rPr>
          <w:rFonts w:ascii="Times New Roman" w:hAnsi="Times New Roman"/>
          <w:spacing w:val="10"/>
          <w:position w:val="2"/>
          <w:sz w:val="24"/>
          <w:szCs w:val="24"/>
        </w:rPr>
        <w:t xml:space="preserve"> însuşirea</w:t>
      </w:r>
      <w:r w:rsidR="00CC50E2" w:rsidRPr="00A24A1F">
        <w:rPr>
          <w:rFonts w:ascii="Times New Roman" w:hAnsi="Times New Roman"/>
          <w:spacing w:val="10"/>
          <w:position w:val="2"/>
          <w:sz w:val="24"/>
          <w:szCs w:val="24"/>
        </w:rPr>
        <w:t xml:space="preserve"> și aprobarea</w:t>
      </w:r>
      <w:r w:rsidRPr="00A24A1F">
        <w:rPr>
          <w:rFonts w:ascii="Times New Roman" w:hAnsi="Times New Roman"/>
          <w:spacing w:val="10"/>
          <w:position w:val="2"/>
          <w:sz w:val="24"/>
          <w:szCs w:val="24"/>
        </w:rPr>
        <w:t xml:space="preserve"> Acordului de cooperare privind organizarea şi exercitarea </w:t>
      </w:r>
      <w:r w:rsidR="00F22869" w:rsidRPr="00A24A1F">
        <w:rPr>
          <w:rFonts w:ascii="Times New Roman" w:hAnsi="Times New Roman"/>
          <w:spacing w:val="10"/>
          <w:position w:val="2"/>
          <w:sz w:val="24"/>
          <w:szCs w:val="24"/>
        </w:rPr>
        <w:t>serviciului</w:t>
      </w:r>
      <w:r w:rsidRPr="00A24A1F">
        <w:rPr>
          <w:rFonts w:ascii="Times New Roman" w:hAnsi="Times New Roman"/>
          <w:spacing w:val="10"/>
          <w:position w:val="2"/>
          <w:sz w:val="24"/>
          <w:szCs w:val="24"/>
        </w:rPr>
        <w:t xml:space="preserve"> de </w:t>
      </w:r>
      <w:r w:rsidR="00251CD5" w:rsidRPr="00A24A1F">
        <w:rPr>
          <w:rFonts w:ascii="Times New Roman" w:hAnsi="Times New Roman"/>
          <w:spacing w:val="10"/>
          <w:position w:val="2"/>
          <w:sz w:val="24"/>
          <w:szCs w:val="24"/>
        </w:rPr>
        <w:t>gestionare a câinilor fără stăpân</w:t>
      </w:r>
      <w:r w:rsidRPr="00A24A1F">
        <w:rPr>
          <w:rFonts w:ascii="Times New Roman" w:hAnsi="Times New Roman"/>
          <w:spacing w:val="10"/>
          <w:sz w:val="24"/>
          <w:szCs w:val="24"/>
        </w:rPr>
        <w:t>;</w:t>
      </w:r>
    </w:p>
    <w:p w14:paraId="6349F176" w14:textId="18937562"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 </w:t>
      </w:r>
      <w:r w:rsidR="00860F24" w:rsidRPr="00A24A1F">
        <w:rPr>
          <w:rFonts w:ascii="Times New Roman" w:hAnsi="Times New Roman"/>
          <w:spacing w:val="10"/>
          <w:sz w:val="24"/>
          <w:szCs w:val="24"/>
        </w:rPr>
        <w:t xml:space="preserve">       </w:t>
      </w:r>
      <w:r w:rsidRPr="00A24A1F">
        <w:rPr>
          <w:rFonts w:ascii="Times New Roman" w:hAnsi="Times New Roman"/>
          <w:spacing w:val="10"/>
          <w:sz w:val="24"/>
          <w:szCs w:val="24"/>
        </w:rPr>
        <w:t>-</w:t>
      </w:r>
      <w:r w:rsidR="007439B1" w:rsidRPr="00A24A1F">
        <w:rPr>
          <w:rFonts w:ascii="Times New Roman" w:hAnsi="Times New Roman"/>
          <w:spacing w:val="10"/>
          <w:sz w:val="24"/>
          <w:szCs w:val="24"/>
        </w:rPr>
        <w:t xml:space="preserve"> </w:t>
      </w:r>
      <w:r w:rsidRPr="00A24A1F">
        <w:rPr>
          <w:rFonts w:ascii="Times New Roman" w:hAnsi="Times New Roman"/>
          <w:spacing w:val="10"/>
          <w:sz w:val="24"/>
          <w:szCs w:val="24"/>
        </w:rPr>
        <w:t xml:space="preserve">Raportul </w:t>
      </w:r>
      <w:r w:rsidR="00CF42DC" w:rsidRPr="00A24A1F">
        <w:rPr>
          <w:rFonts w:ascii="Times New Roman" w:hAnsi="Times New Roman"/>
          <w:spacing w:val="10"/>
          <w:sz w:val="24"/>
          <w:szCs w:val="24"/>
        </w:rPr>
        <w:t xml:space="preserve">Viceprimarului Comunei Orlat nr. </w:t>
      </w:r>
      <w:r w:rsidR="00AD34E8" w:rsidRPr="00A24A1F">
        <w:rPr>
          <w:rFonts w:ascii="Times New Roman" w:hAnsi="Times New Roman"/>
          <w:spacing w:val="10"/>
          <w:sz w:val="24"/>
          <w:szCs w:val="24"/>
        </w:rPr>
        <w:t>7035/15.09.2021</w:t>
      </w:r>
      <w:r w:rsidRPr="00A24A1F">
        <w:rPr>
          <w:rFonts w:ascii="Times New Roman" w:hAnsi="Times New Roman"/>
          <w:spacing w:val="10"/>
          <w:sz w:val="24"/>
          <w:szCs w:val="24"/>
        </w:rPr>
        <w:t xml:space="preserve"> privind însuşirea Acordului de cooperare privind organizarea şi exercitarea </w:t>
      </w:r>
      <w:r w:rsidR="00F22869" w:rsidRPr="00A24A1F">
        <w:rPr>
          <w:rFonts w:ascii="Times New Roman" w:hAnsi="Times New Roman"/>
          <w:spacing w:val="10"/>
          <w:sz w:val="24"/>
          <w:szCs w:val="24"/>
        </w:rPr>
        <w:t>serviciului</w:t>
      </w:r>
      <w:r w:rsidRPr="00A24A1F">
        <w:rPr>
          <w:rFonts w:ascii="Times New Roman" w:hAnsi="Times New Roman"/>
          <w:spacing w:val="10"/>
          <w:sz w:val="24"/>
          <w:szCs w:val="24"/>
        </w:rPr>
        <w:t xml:space="preserve"> de </w:t>
      </w:r>
      <w:r w:rsidR="00251CD5" w:rsidRPr="00A24A1F">
        <w:rPr>
          <w:rFonts w:ascii="Times New Roman" w:hAnsi="Times New Roman"/>
          <w:spacing w:val="10"/>
          <w:sz w:val="24"/>
          <w:szCs w:val="24"/>
        </w:rPr>
        <w:t>gestionare a câinilor fără stăpân</w:t>
      </w:r>
      <w:r w:rsidRPr="00A24A1F">
        <w:rPr>
          <w:rFonts w:ascii="Times New Roman" w:hAnsi="Times New Roman"/>
          <w:spacing w:val="10"/>
          <w:sz w:val="24"/>
          <w:szCs w:val="24"/>
        </w:rPr>
        <w:t>;</w:t>
      </w:r>
    </w:p>
    <w:p w14:paraId="26C124D8" w14:textId="54E0B929"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  </w:t>
      </w:r>
      <w:r w:rsidR="00860F24" w:rsidRPr="00A24A1F">
        <w:rPr>
          <w:rFonts w:ascii="Times New Roman" w:hAnsi="Times New Roman"/>
          <w:spacing w:val="10"/>
          <w:sz w:val="24"/>
          <w:szCs w:val="24"/>
        </w:rPr>
        <w:t xml:space="preserve">     </w:t>
      </w:r>
      <w:r w:rsidRPr="00A24A1F">
        <w:rPr>
          <w:rFonts w:ascii="Times New Roman" w:hAnsi="Times New Roman"/>
          <w:spacing w:val="10"/>
          <w:sz w:val="24"/>
          <w:szCs w:val="24"/>
        </w:rPr>
        <w:t xml:space="preserve"> - Avizul Comisi</w:t>
      </w:r>
      <w:r w:rsidR="00CF42DC" w:rsidRPr="00A24A1F">
        <w:rPr>
          <w:rFonts w:ascii="Times New Roman" w:hAnsi="Times New Roman"/>
          <w:spacing w:val="10"/>
          <w:sz w:val="24"/>
          <w:szCs w:val="24"/>
        </w:rPr>
        <w:t xml:space="preserve">ilor </w:t>
      </w:r>
      <w:r w:rsidRPr="00A24A1F">
        <w:rPr>
          <w:rFonts w:ascii="Times New Roman" w:hAnsi="Times New Roman"/>
          <w:spacing w:val="10"/>
          <w:sz w:val="24"/>
          <w:szCs w:val="24"/>
        </w:rPr>
        <w:t>de specialitate din cadrul Consiliului local</w:t>
      </w:r>
      <w:r w:rsidR="00CF42DC" w:rsidRPr="00A24A1F">
        <w:rPr>
          <w:rFonts w:ascii="Times New Roman" w:hAnsi="Times New Roman"/>
          <w:spacing w:val="10"/>
          <w:sz w:val="24"/>
          <w:szCs w:val="24"/>
        </w:rPr>
        <w:t xml:space="preserve"> al Comunei Orlat;</w:t>
      </w:r>
    </w:p>
    <w:p w14:paraId="5AAF384D" w14:textId="4C2C3B87"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  </w:t>
      </w:r>
      <w:r w:rsidR="00860F24" w:rsidRPr="00A24A1F">
        <w:rPr>
          <w:rFonts w:ascii="Times New Roman" w:hAnsi="Times New Roman"/>
          <w:spacing w:val="10"/>
          <w:sz w:val="24"/>
          <w:szCs w:val="24"/>
        </w:rPr>
        <w:t xml:space="preserve">     </w:t>
      </w:r>
      <w:r w:rsidRPr="00A24A1F">
        <w:rPr>
          <w:rFonts w:ascii="Times New Roman" w:hAnsi="Times New Roman"/>
          <w:spacing w:val="10"/>
          <w:sz w:val="24"/>
          <w:szCs w:val="24"/>
        </w:rPr>
        <w:t xml:space="preserve"> - Ţinând seama de faptul că obţinerea eficienţei şi eficacităţii serviciilor publice reprezintă o condiţie esenţială a managementului fiecărei entităţi publice, în acest caz entitate publică fiind comuna</w:t>
      </w:r>
      <w:r w:rsidR="00CF42DC" w:rsidRPr="00A24A1F">
        <w:rPr>
          <w:rFonts w:ascii="Times New Roman" w:hAnsi="Times New Roman"/>
          <w:spacing w:val="10"/>
          <w:sz w:val="24"/>
          <w:szCs w:val="24"/>
        </w:rPr>
        <w:t xml:space="preserve"> Orlat</w:t>
      </w:r>
      <w:r w:rsidRPr="00A24A1F">
        <w:rPr>
          <w:rFonts w:ascii="Times New Roman" w:hAnsi="Times New Roman"/>
          <w:spacing w:val="10"/>
          <w:sz w:val="24"/>
          <w:szCs w:val="24"/>
        </w:rPr>
        <w:t>, în calitatea acesteia de persoană juridică de drept public şi, respectiv , de instituţie publică locală;</w:t>
      </w:r>
    </w:p>
    <w:p w14:paraId="0F0FC6E8" w14:textId="57F47785" w:rsidR="00DC79C9" w:rsidRPr="00A24A1F" w:rsidRDefault="00860F24"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           </w:t>
      </w:r>
      <w:r w:rsidR="00DC79C9" w:rsidRPr="00A24A1F">
        <w:rPr>
          <w:rFonts w:ascii="Times New Roman" w:hAnsi="Times New Roman"/>
          <w:spacing w:val="10"/>
          <w:sz w:val="24"/>
          <w:szCs w:val="24"/>
        </w:rPr>
        <w:t xml:space="preserve">Apreciind oportunitatea unei cooperări între </w:t>
      </w:r>
      <w:r w:rsidR="001E295F" w:rsidRPr="00A24A1F">
        <w:rPr>
          <w:rFonts w:ascii="Times New Roman" w:hAnsi="Times New Roman"/>
          <w:spacing w:val="10"/>
          <w:sz w:val="24"/>
          <w:szCs w:val="24"/>
        </w:rPr>
        <w:t>UAT</w:t>
      </w:r>
      <w:r w:rsidR="00DC79C9" w:rsidRPr="00A24A1F">
        <w:rPr>
          <w:rFonts w:ascii="Times New Roman" w:hAnsi="Times New Roman"/>
          <w:spacing w:val="10"/>
          <w:sz w:val="24"/>
          <w:szCs w:val="24"/>
        </w:rPr>
        <w:t xml:space="preserve"> pentru asigurarea serviciilor de </w:t>
      </w:r>
      <w:r w:rsidR="00251CD5" w:rsidRPr="00A24A1F">
        <w:rPr>
          <w:rFonts w:ascii="Times New Roman" w:hAnsi="Times New Roman"/>
          <w:spacing w:val="10"/>
          <w:sz w:val="24"/>
          <w:szCs w:val="24"/>
        </w:rPr>
        <w:t>gestionare a câinilor fără stăpân</w:t>
      </w:r>
      <w:r w:rsidR="00DC79C9" w:rsidRPr="00A24A1F">
        <w:rPr>
          <w:rFonts w:ascii="Times New Roman" w:hAnsi="Times New Roman"/>
          <w:spacing w:val="10"/>
          <w:sz w:val="24"/>
          <w:szCs w:val="24"/>
        </w:rPr>
        <w:t>, respectând în acelaşi timp independenţa şi funcţiile specifice fiecăreia dintre acestea;</w:t>
      </w:r>
    </w:p>
    <w:p w14:paraId="6B4E5917" w14:textId="77777777"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Urmărind facilitarea asigurării activităţii de </w:t>
      </w:r>
      <w:r w:rsidR="00D85653" w:rsidRPr="00A24A1F">
        <w:rPr>
          <w:rFonts w:ascii="Times New Roman" w:hAnsi="Times New Roman"/>
          <w:spacing w:val="10"/>
          <w:sz w:val="24"/>
          <w:szCs w:val="24"/>
        </w:rPr>
        <w:t>gestionare a câinilor fără stăpân</w:t>
      </w:r>
      <w:r w:rsidRPr="00A24A1F">
        <w:rPr>
          <w:rFonts w:ascii="Times New Roman" w:hAnsi="Times New Roman"/>
          <w:spacing w:val="10"/>
          <w:sz w:val="24"/>
          <w:szCs w:val="24"/>
        </w:rPr>
        <w:t xml:space="preserve"> pentru mai multe </w:t>
      </w:r>
      <w:r w:rsidR="00AF6392" w:rsidRPr="00A24A1F">
        <w:rPr>
          <w:rFonts w:ascii="Times New Roman" w:hAnsi="Times New Roman"/>
          <w:spacing w:val="10"/>
          <w:sz w:val="24"/>
          <w:szCs w:val="24"/>
        </w:rPr>
        <w:t>UAT</w:t>
      </w:r>
      <w:r w:rsidRPr="00A24A1F">
        <w:rPr>
          <w:rFonts w:ascii="Times New Roman" w:hAnsi="Times New Roman"/>
          <w:spacing w:val="10"/>
          <w:sz w:val="24"/>
          <w:szCs w:val="24"/>
        </w:rPr>
        <w:t>, în temeiul unui acord de cooperare, prin relaţiile profesionale bazate pe criterii de legalitate, economicitate, eficacitate, eficienţă şi colaborare pentru realizarea obiectivelor specifice acestei activităţi;</w:t>
      </w:r>
    </w:p>
    <w:p w14:paraId="37BCCB01" w14:textId="5899FC1C" w:rsidR="008A377E" w:rsidRPr="00A24A1F" w:rsidRDefault="008A377E"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       </w:t>
      </w:r>
      <w:r w:rsidR="00860F24" w:rsidRPr="00A24A1F">
        <w:rPr>
          <w:rFonts w:ascii="Times New Roman" w:hAnsi="Times New Roman"/>
          <w:spacing w:val="-10"/>
          <w:sz w:val="24"/>
          <w:szCs w:val="24"/>
        </w:rPr>
        <w:t xml:space="preserve">       </w:t>
      </w:r>
      <w:r w:rsidRPr="00A24A1F">
        <w:rPr>
          <w:rFonts w:ascii="Times New Roman" w:hAnsi="Times New Roman"/>
          <w:spacing w:val="-10"/>
          <w:sz w:val="24"/>
          <w:szCs w:val="24"/>
        </w:rPr>
        <w:t xml:space="preserve"> </w:t>
      </w:r>
      <w:r w:rsidR="00DC79C9" w:rsidRPr="00A24A1F">
        <w:rPr>
          <w:rFonts w:ascii="Times New Roman" w:hAnsi="Times New Roman"/>
          <w:spacing w:val="-10"/>
          <w:sz w:val="24"/>
          <w:szCs w:val="24"/>
        </w:rPr>
        <w:t xml:space="preserve">În </w:t>
      </w:r>
      <w:r w:rsidR="00DC79C9" w:rsidRPr="00A24A1F">
        <w:rPr>
          <w:rFonts w:ascii="Times New Roman" w:hAnsi="Times New Roman"/>
          <w:spacing w:val="10"/>
          <w:sz w:val="24"/>
          <w:szCs w:val="24"/>
        </w:rPr>
        <w:t>conformitate cu prevederile:</w:t>
      </w:r>
    </w:p>
    <w:p w14:paraId="60C4C4BF" w14:textId="77777777" w:rsidR="00DC79C9" w:rsidRPr="00A24A1F" w:rsidRDefault="008A377E" w:rsidP="00A24A1F">
      <w:pPr>
        <w:widowControl w:val="0"/>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  </w:t>
      </w:r>
      <w:r w:rsidR="00DC79C9" w:rsidRPr="00A24A1F">
        <w:rPr>
          <w:rFonts w:ascii="Times New Roman" w:hAnsi="Times New Roman"/>
          <w:spacing w:val="10"/>
          <w:sz w:val="24"/>
          <w:szCs w:val="24"/>
        </w:rPr>
        <w:t>Cartei europene a autonomiei locale, adoptată la Strasbourg la 15 octombrie 1985 şi ratificată prin Legea nr.199/1997;</w:t>
      </w:r>
    </w:p>
    <w:p w14:paraId="77BCB5FD"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O.U.G. nr.155/2001 privind aprobarea programului de gestionare a câinilor fără stăpân, cu modificările și completările ulterioare;</w:t>
      </w:r>
    </w:p>
    <w:p w14:paraId="1D9EAC9D"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H.G.nr.1059/2013 , pentru aprobarea Normelor metodologice de aplicare a Ordonantei de urgenta a Guvernului nr. 155/2001 privind aprobarea programului de gestionare a cainilor fara stăpân;</w:t>
      </w:r>
    </w:p>
    <w:p w14:paraId="6B50C6B1"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art.89 alin (3) din OUG nr.57/2019 privind Codul Administrativ, cu modificările și completările ulterioare;</w:t>
      </w:r>
    </w:p>
    <w:p w14:paraId="14E37555"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Legea nr.205/2004 privind protecția animalelor, cu modificările și completările ulterioare;</w:t>
      </w:r>
    </w:p>
    <w:p w14:paraId="7518E942"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Ordinul MS nr.119/2014 pentru aprobarea normelor de igienă și sănătate publică privind mediul de viață al populației, cu modificările și completările ulterioare;</w:t>
      </w:r>
    </w:p>
    <w:p w14:paraId="57B98FB2"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Ordinul MAI nr.2477/2010 privind aprobarea modelului-cadru al Acordului de cooperare pentru organizarea si exercitarea unor activitati in scopul realizarii unor atributii stabilite prin lege autoritatilor administratiei publice locale, cu modificările și completările ulterioare;   </w:t>
      </w:r>
    </w:p>
    <w:p w14:paraId="04CA9049"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Hotărârea nr.1425 din 11.10.2006 pentru aprobarea Normelor metodologice de aplicare a prevederilor Legii securităţii şi sănătăţii în muncă nr. 319/2006;</w:t>
      </w:r>
    </w:p>
    <w:p w14:paraId="6A0DF438"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art. 24 alin. (11) – (13) și art. 35 alin. (6) din Legea nr. 273/2006 privind finanțele publice locale, cu modificările și completările ulterioare;</w:t>
      </w:r>
    </w:p>
    <w:p w14:paraId="345EEEEC"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Legea nr. 287/2009 privind Noul Codul Civil, republicată;</w:t>
      </w:r>
    </w:p>
    <w:p w14:paraId="3900A0C3"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lastRenderedPageBreak/>
        <w:t>Constituția României;</w:t>
      </w:r>
    </w:p>
    <w:p w14:paraId="68242830"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Legea nr. 53/2003 privind Codul muncii;</w:t>
      </w:r>
    </w:p>
    <w:p w14:paraId="4E26A0FD"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Codului de procedură civilă;</w:t>
      </w:r>
    </w:p>
    <w:p w14:paraId="3AFAE4CC" w14:textId="77777777"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Statutul Asociaţiei Comunelor din România, precum şi de cele ale Statutului Filialei Judeţene Sibiu a Asociaţiei Comunelor din România;</w:t>
      </w:r>
    </w:p>
    <w:p w14:paraId="46284C9C" w14:textId="669CC704" w:rsidR="006F6317" w:rsidRPr="00A24A1F" w:rsidRDefault="006F6317" w:rsidP="00A24A1F">
      <w:pPr>
        <w:widowControl w:val="0"/>
        <w:numPr>
          <w:ilvl w:val="0"/>
          <w:numId w:val="1"/>
        </w:numPr>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Hotărâr</w:t>
      </w:r>
      <w:r w:rsidR="00E81DE2" w:rsidRPr="00A24A1F">
        <w:rPr>
          <w:rFonts w:ascii="Times New Roman" w:hAnsi="Times New Roman"/>
          <w:spacing w:val="10"/>
          <w:sz w:val="24"/>
          <w:szCs w:val="24"/>
        </w:rPr>
        <w:t>ea</w:t>
      </w:r>
      <w:r w:rsidRPr="00A24A1F">
        <w:rPr>
          <w:rFonts w:ascii="Times New Roman" w:hAnsi="Times New Roman"/>
          <w:spacing w:val="10"/>
          <w:sz w:val="24"/>
          <w:szCs w:val="24"/>
        </w:rPr>
        <w:t xml:space="preserve"> Consili</w:t>
      </w:r>
      <w:r w:rsidR="00860F24" w:rsidRPr="00A24A1F">
        <w:rPr>
          <w:rFonts w:ascii="Times New Roman" w:hAnsi="Times New Roman"/>
          <w:spacing w:val="10"/>
          <w:sz w:val="24"/>
          <w:szCs w:val="24"/>
        </w:rPr>
        <w:t xml:space="preserve">ului Local al Comunei Orlat nr.63/2006 </w:t>
      </w:r>
      <w:r w:rsidRPr="00A24A1F">
        <w:rPr>
          <w:rFonts w:ascii="Times New Roman" w:hAnsi="Times New Roman"/>
          <w:spacing w:val="10"/>
          <w:sz w:val="24"/>
          <w:szCs w:val="24"/>
        </w:rPr>
        <w:t>privind aderarea comune</w:t>
      </w:r>
      <w:r w:rsidR="00860F24" w:rsidRPr="00A24A1F">
        <w:rPr>
          <w:rFonts w:ascii="Times New Roman" w:hAnsi="Times New Roman"/>
          <w:spacing w:val="10"/>
          <w:sz w:val="24"/>
          <w:szCs w:val="24"/>
        </w:rPr>
        <w:t>i Orlat</w:t>
      </w:r>
      <w:r w:rsidRPr="00A24A1F">
        <w:rPr>
          <w:rFonts w:ascii="Times New Roman" w:hAnsi="Times New Roman"/>
          <w:spacing w:val="10"/>
          <w:sz w:val="24"/>
          <w:szCs w:val="24"/>
        </w:rPr>
        <w:t xml:space="preserve"> la </w:t>
      </w:r>
      <w:r w:rsidR="00860F24" w:rsidRPr="00A24A1F">
        <w:rPr>
          <w:rFonts w:ascii="Times New Roman" w:hAnsi="Times New Roman"/>
          <w:spacing w:val="10"/>
          <w:sz w:val="24"/>
          <w:szCs w:val="24"/>
        </w:rPr>
        <w:t>Asociaţia Comunelor din România</w:t>
      </w:r>
      <w:r w:rsidRPr="00A24A1F">
        <w:rPr>
          <w:rFonts w:ascii="Times New Roman" w:hAnsi="Times New Roman"/>
          <w:spacing w:val="10"/>
          <w:sz w:val="24"/>
          <w:szCs w:val="24"/>
        </w:rPr>
        <w:t>.</w:t>
      </w:r>
    </w:p>
    <w:p w14:paraId="130FE919" w14:textId="77777777" w:rsidR="008A377E" w:rsidRPr="00A24A1F" w:rsidRDefault="008A377E" w:rsidP="00A24A1F">
      <w:pPr>
        <w:widowControl w:val="0"/>
        <w:tabs>
          <w:tab w:val="left" w:pos="1548"/>
        </w:tabs>
        <w:autoSpaceDE w:val="0"/>
        <w:autoSpaceDN w:val="0"/>
        <w:adjustRightInd w:val="0"/>
        <w:spacing w:after="0" w:line="240" w:lineRule="auto"/>
        <w:jc w:val="both"/>
        <w:rPr>
          <w:rFonts w:ascii="Times New Roman" w:hAnsi="Times New Roman"/>
          <w:spacing w:val="10"/>
          <w:sz w:val="24"/>
          <w:szCs w:val="24"/>
        </w:rPr>
      </w:pPr>
    </w:p>
    <w:p w14:paraId="646E1130" w14:textId="34B5A35B" w:rsidR="006F6317" w:rsidRPr="00A24A1F" w:rsidRDefault="008A377E" w:rsidP="00A24A1F">
      <w:pPr>
        <w:widowControl w:val="0"/>
        <w:tabs>
          <w:tab w:val="left" w:pos="1548"/>
        </w:tabs>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pacing w:val="10"/>
          <w:sz w:val="24"/>
          <w:szCs w:val="24"/>
        </w:rPr>
        <w:t xml:space="preserve">     În temeiul prevederilor Legii nr. 24/2000 privind normele de tehnică legislativă pentru elaborarea actelor normative, republicată şi actualizată, art. 129 alin. (2) lit. „</w:t>
      </w:r>
      <w:r w:rsidR="00D51B47" w:rsidRPr="00A24A1F">
        <w:rPr>
          <w:rFonts w:ascii="Times New Roman" w:hAnsi="Times New Roman"/>
          <w:spacing w:val="10"/>
          <w:sz w:val="24"/>
          <w:szCs w:val="24"/>
        </w:rPr>
        <w:t>d</w:t>
      </w:r>
      <w:r w:rsidRPr="00A24A1F">
        <w:rPr>
          <w:rFonts w:ascii="Times New Roman" w:hAnsi="Times New Roman"/>
          <w:spacing w:val="10"/>
          <w:sz w:val="24"/>
          <w:szCs w:val="24"/>
        </w:rPr>
        <w:t>”, art. 139, art. 196, art. 198 alin. (1) art. 200 din OUG nr. 57/2019 privind Codul administrativ,</w:t>
      </w:r>
      <w:r w:rsidR="00CF42DC" w:rsidRPr="00A24A1F">
        <w:rPr>
          <w:rFonts w:ascii="Times New Roman" w:hAnsi="Times New Roman"/>
          <w:spacing w:val="10"/>
          <w:sz w:val="24"/>
          <w:szCs w:val="24"/>
        </w:rPr>
        <w:t xml:space="preserve"> cu modificările și completările ulterioare, </w:t>
      </w:r>
    </w:p>
    <w:p w14:paraId="6D96459C" w14:textId="77777777" w:rsidR="00BB55DC" w:rsidRPr="00A24A1F" w:rsidRDefault="00BB55DC" w:rsidP="00A24A1F">
      <w:pPr>
        <w:widowControl w:val="0"/>
        <w:tabs>
          <w:tab w:val="left" w:pos="1548"/>
        </w:tabs>
        <w:autoSpaceDE w:val="0"/>
        <w:autoSpaceDN w:val="0"/>
        <w:adjustRightInd w:val="0"/>
        <w:spacing w:after="0" w:line="240" w:lineRule="auto"/>
        <w:jc w:val="both"/>
        <w:rPr>
          <w:rFonts w:ascii="Times New Roman" w:hAnsi="Times New Roman"/>
          <w:spacing w:val="10"/>
          <w:sz w:val="24"/>
          <w:szCs w:val="24"/>
        </w:rPr>
      </w:pPr>
    </w:p>
    <w:p w14:paraId="38F97672" w14:textId="77777777" w:rsidR="00DC79C9" w:rsidRPr="00A24A1F" w:rsidRDefault="00DC79C9" w:rsidP="00A24A1F">
      <w:pPr>
        <w:autoSpaceDE w:val="0"/>
        <w:autoSpaceDN w:val="0"/>
        <w:adjustRightInd w:val="0"/>
        <w:spacing w:after="0" w:line="240" w:lineRule="auto"/>
        <w:jc w:val="center"/>
        <w:rPr>
          <w:rFonts w:ascii="Times New Roman" w:hAnsi="Times New Roman"/>
          <w:b/>
          <w:spacing w:val="10"/>
          <w:sz w:val="24"/>
          <w:szCs w:val="24"/>
        </w:rPr>
      </w:pPr>
      <w:r w:rsidRPr="00A24A1F">
        <w:rPr>
          <w:rFonts w:ascii="Times New Roman" w:hAnsi="Times New Roman"/>
          <w:b/>
          <w:spacing w:val="10"/>
          <w:sz w:val="24"/>
          <w:szCs w:val="24"/>
        </w:rPr>
        <w:t>HOTĂRĂŞTE:</w:t>
      </w:r>
    </w:p>
    <w:p w14:paraId="5541C828" w14:textId="77777777" w:rsidR="00DC79C9" w:rsidRPr="00A24A1F" w:rsidRDefault="00DC79C9" w:rsidP="00A24A1F">
      <w:pPr>
        <w:autoSpaceDE w:val="0"/>
        <w:autoSpaceDN w:val="0"/>
        <w:adjustRightInd w:val="0"/>
        <w:spacing w:after="0" w:line="240" w:lineRule="auto"/>
        <w:jc w:val="both"/>
        <w:rPr>
          <w:rFonts w:ascii="Times New Roman" w:hAnsi="Times New Roman"/>
          <w:sz w:val="24"/>
          <w:szCs w:val="24"/>
          <w:lang w:eastAsia="en-US"/>
        </w:rPr>
      </w:pPr>
    </w:p>
    <w:p w14:paraId="57A89114" w14:textId="558B57CA"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b/>
          <w:spacing w:val="10"/>
          <w:sz w:val="24"/>
          <w:szCs w:val="24"/>
        </w:rPr>
        <w:t>Art. 1</w:t>
      </w:r>
      <w:r w:rsidR="00860F24" w:rsidRPr="00A24A1F">
        <w:rPr>
          <w:rFonts w:ascii="Times New Roman" w:hAnsi="Times New Roman"/>
          <w:b/>
          <w:spacing w:val="10"/>
          <w:sz w:val="24"/>
          <w:szCs w:val="24"/>
        </w:rPr>
        <w:t xml:space="preserve"> </w:t>
      </w:r>
      <w:r w:rsidRPr="00A24A1F">
        <w:rPr>
          <w:rFonts w:ascii="Times New Roman" w:hAnsi="Times New Roman"/>
          <w:b/>
          <w:spacing w:val="10"/>
          <w:sz w:val="24"/>
          <w:szCs w:val="24"/>
        </w:rPr>
        <w:t>(1)</w:t>
      </w:r>
      <w:r w:rsidR="00860F24" w:rsidRPr="00A24A1F">
        <w:rPr>
          <w:rFonts w:ascii="Times New Roman" w:hAnsi="Times New Roman"/>
          <w:b/>
          <w:bCs/>
          <w:sz w:val="24"/>
          <w:szCs w:val="24"/>
        </w:rPr>
        <w:t xml:space="preserve"> :</w:t>
      </w:r>
      <w:r w:rsidRPr="00A24A1F">
        <w:rPr>
          <w:rFonts w:ascii="Times New Roman" w:hAnsi="Times New Roman"/>
          <w:spacing w:val="10"/>
          <w:sz w:val="24"/>
          <w:szCs w:val="24"/>
        </w:rPr>
        <w:t xml:space="preserve"> Se însuşeşte</w:t>
      </w:r>
      <w:r w:rsidR="00D51B47" w:rsidRPr="00A24A1F">
        <w:rPr>
          <w:rFonts w:ascii="Times New Roman" w:hAnsi="Times New Roman"/>
          <w:spacing w:val="10"/>
          <w:sz w:val="24"/>
          <w:szCs w:val="24"/>
        </w:rPr>
        <w:t xml:space="preserve"> și adoptă</w:t>
      </w:r>
      <w:r w:rsidRPr="00A24A1F">
        <w:rPr>
          <w:rFonts w:ascii="Times New Roman" w:hAnsi="Times New Roman"/>
          <w:spacing w:val="10"/>
          <w:sz w:val="24"/>
          <w:szCs w:val="24"/>
        </w:rPr>
        <w:t xml:space="preserve"> modelul-cadru al Acordului de cooperare privind organizarea şi exercitarea </w:t>
      </w:r>
      <w:r w:rsidR="00D51B47" w:rsidRPr="00A24A1F">
        <w:rPr>
          <w:rFonts w:ascii="Times New Roman" w:hAnsi="Times New Roman"/>
          <w:spacing w:val="10"/>
          <w:sz w:val="24"/>
          <w:szCs w:val="24"/>
        </w:rPr>
        <w:t>serviciului</w:t>
      </w:r>
      <w:r w:rsidRPr="00A24A1F">
        <w:rPr>
          <w:rFonts w:ascii="Times New Roman" w:hAnsi="Times New Roman"/>
          <w:spacing w:val="10"/>
          <w:sz w:val="24"/>
          <w:szCs w:val="24"/>
        </w:rPr>
        <w:t xml:space="preserve"> de </w:t>
      </w:r>
      <w:r w:rsidR="00D85653" w:rsidRPr="00A24A1F">
        <w:rPr>
          <w:rFonts w:ascii="Times New Roman" w:hAnsi="Times New Roman"/>
          <w:spacing w:val="10"/>
          <w:sz w:val="24"/>
          <w:szCs w:val="24"/>
        </w:rPr>
        <w:t>gestionare a câinilor fără stăpân</w:t>
      </w:r>
      <w:r w:rsidRPr="00A24A1F">
        <w:rPr>
          <w:rFonts w:ascii="Times New Roman" w:hAnsi="Times New Roman"/>
          <w:spacing w:val="10"/>
          <w:sz w:val="24"/>
          <w:szCs w:val="24"/>
        </w:rPr>
        <w:t xml:space="preserve">, potrivit anexei </w:t>
      </w:r>
      <w:r w:rsidR="00CF42DC" w:rsidRPr="00A24A1F">
        <w:rPr>
          <w:rFonts w:ascii="Times New Roman" w:hAnsi="Times New Roman"/>
          <w:spacing w:val="10"/>
          <w:sz w:val="24"/>
          <w:szCs w:val="24"/>
        </w:rPr>
        <w:t xml:space="preserve">nr. 1 </w:t>
      </w:r>
      <w:r w:rsidRPr="00A24A1F">
        <w:rPr>
          <w:rFonts w:ascii="Times New Roman" w:hAnsi="Times New Roman"/>
          <w:spacing w:val="10"/>
          <w:sz w:val="24"/>
          <w:szCs w:val="24"/>
        </w:rPr>
        <w:t>care face parte integrantă din prezenta hotărâre.</w:t>
      </w:r>
    </w:p>
    <w:p w14:paraId="78D29157" w14:textId="52A67ACE" w:rsidR="00DC79C9" w:rsidRPr="00A24A1F" w:rsidRDefault="00860F24" w:rsidP="00A24A1F">
      <w:pPr>
        <w:autoSpaceDE w:val="0"/>
        <w:autoSpaceDN w:val="0"/>
        <w:adjustRightInd w:val="0"/>
        <w:spacing w:after="0" w:line="240" w:lineRule="auto"/>
        <w:jc w:val="both"/>
        <w:rPr>
          <w:rFonts w:ascii="Times New Roman" w:hAnsi="Times New Roman"/>
          <w:sz w:val="24"/>
          <w:szCs w:val="24"/>
          <w:lang w:eastAsia="en-US"/>
        </w:rPr>
      </w:pPr>
      <w:r w:rsidRPr="00A24A1F">
        <w:rPr>
          <w:rFonts w:ascii="Times New Roman" w:hAnsi="Times New Roman"/>
          <w:spacing w:val="10"/>
          <w:sz w:val="24"/>
          <w:szCs w:val="24"/>
        </w:rPr>
        <w:t xml:space="preserve">  </w:t>
      </w:r>
      <w:r w:rsidR="00DC79C9" w:rsidRPr="00A24A1F">
        <w:rPr>
          <w:rFonts w:ascii="Times New Roman" w:hAnsi="Times New Roman"/>
          <w:b/>
          <w:spacing w:val="10"/>
          <w:sz w:val="24"/>
          <w:szCs w:val="24"/>
        </w:rPr>
        <w:t>(2)</w:t>
      </w:r>
      <w:r w:rsidRPr="00A24A1F">
        <w:rPr>
          <w:rFonts w:ascii="Times New Roman" w:hAnsi="Times New Roman"/>
          <w:b/>
          <w:bCs/>
          <w:sz w:val="24"/>
          <w:szCs w:val="24"/>
        </w:rPr>
        <w:t xml:space="preserve"> :</w:t>
      </w:r>
      <w:r w:rsidR="00DC79C9" w:rsidRPr="00A24A1F">
        <w:rPr>
          <w:rFonts w:ascii="Times New Roman" w:hAnsi="Times New Roman"/>
          <w:spacing w:val="10"/>
          <w:sz w:val="24"/>
          <w:szCs w:val="24"/>
        </w:rPr>
        <w:t xml:space="preserve"> </w:t>
      </w:r>
      <w:r w:rsidRPr="00A24A1F">
        <w:rPr>
          <w:rFonts w:ascii="Times New Roman" w:hAnsi="Times New Roman"/>
          <w:spacing w:val="10"/>
          <w:sz w:val="24"/>
          <w:szCs w:val="24"/>
        </w:rPr>
        <w:t xml:space="preserve"> </w:t>
      </w:r>
      <w:r w:rsidR="00DC79C9" w:rsidRPr="00A24A1F">
        <w:rPr>
          <w:rFonts w:ascii="Times New Roman" w:hAnsi="Times New Roman"/>
          <w:spacing w:val="10"/>
          <w:sz w:val="24"/>
          <w:szCs w:val="24"/>
        </w:rPr>
        <w:t xml:space="preserve">Obligaţiile financiare rezultate din Acordul de cooperare prevăzut la alin. (1) pe întreaga durată de existenţă a acestuia, se suportă din bugetul local al </w:t>
      </w:r>
      <w:r w:rsidR="00CF42DC" w:rsidRPr="00A24A1F">
        <w:rPr>
          <w:rFonts w:ascii="Times New Roman" w:hAnsi="Times New Roman"/>
          <w:spacing w:val="10"/>
          <w:sz w:val="24"/>
          <w:szCs w:val="24"/>
        </w:rPr>
        <w:t>Comunei Orlat</w:t>
      </w:r>
      <w:r w:rsidR="005570B2" w:rsidRPr="00A24A1F">
        <w:rPr>
          <w:rFonts w:ascii="Times New Roman" w:hAnsi="Times New Roman"/>
          <w:sz w:val="24"/>
          <w:szCs w:val="24"/>
          <w:lang w:eastAsia="en-US"/>
        </w:rPr>
        <w:t xml:space="preserve"> si se achita lunar in baza documentelor finaciare prezentate dupa situatiile din teritoriu, confirmate de reprezentatul legal al UAT- lui cu atributii in domeniu </w:t>
      </w:r>
      <w:r w:rsidR="00DC79C9" w:rsidRPr="00A24A1F">
        <w:rPr>
          <w:rFonts w:ascii="Times New Roman" w:hAnsi="Times New Roman"/>
          <w:sz w:val="24"/>
          <w:szCs w:val="24"/>
          <w:lang w:eastAsia="en-US"/>
        </w:rPr>
        <w:t>.</w:t>
      </w:r>
    </w:p>
    <w:p w14:paraId="411EB815" w14:textId="57C221AD"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sz w:val="24"/>
          <w:szCs w:val="24"/>
          <w:lang w:eastAsia="en-US"/>
        </w:rPr>
        <w:t xml:space="preserve"> </w:t>
      </w:r>
      <w:r w:rsidR="00860F24" w:rsidRPr="00A24A1F">
        <w:rPr>
          <w:rFonts w:ascii="Times New Roman" w:hAnsi="Times New Roman"/>
          <w:sz w:val="24"/>
          <w:szCs w:val="24"/>
          <w:lang w:eastAsia="en-US"/>
        </w:rPr>
        <w:t xml:space="preserve"> </w:t>
      </w:r>
      <w:r w:rsidRPr="00A24A1F">
        <w:rPr>
          <w:rFonts w:ascii="Times New Roman" w:hAnsi="Times New Roman"/>
          <w:b/>
          <w:sz w:val="24"/>
          <w:szCs w:val="24"/>
          <w:lang w:eastAsia="en-US"/>
        </w:rPr>
        <w:t>(3)</w:t>
      </w:r>
      <w:r w:rsidR="00860F24" w:rsidRPr="00A24A1F">
        <w:rPr>
          <w:rFonts w:ascii="Times New Roman" w:hAnsi="Times New Roman"/>
          <w:b/>
          <w:bCs/>
          <w:sz w:val="24"/>
          <w:szCs w:val="24"/>
        </w:rPr>
        <w:t xml:space="preserve"> :</w:t>
      </w:r>
      <w:r w:rsidRPr="00A24A1F">
        <w:rPr>
          <w:rFonts w:ascii="Times New Roman" w:hAnsi="Times New Roman"/>
          <w:sz w:val="24"/>
          <w:szCs w:val="24"/>
          <w:lang w:eastAsia="en-US"/>
        </w:rPr>
        <w:t xml:space="preserve"> </w:t>
      </w:r>
      <w:r w:rsidR="00860F24" w:rsidRPr="00A24A1F">
        <w:rPr>
          <w:rFonts w:ascii="Times New Roman" w:hAnsi="Times New Roman"/>
          <w:sz w:val="24"/>
          <w:szCs w:val="24"/>
          <w:lang w:eastAsia="en-US"/>
        </w:rPr>
        <w:t xml:space="preserve"> </w:t>
      </w:r>
      <w:r w:rsidRPr="00A24A1F">
        <w:rPr>
          <w:rFonts w:ascii="Times New Roman" w:hAnsi="Times New Roman"/>
          <w:sz w:val="24"/>
          <w:szCs w:val="24"/>
          <w:lang w:eastAsia="en-US"/>
        </w:rPr>
        <w:t xml:space="preserve">Se aprobă participarea </w:t>
      </w:r>
      <w:r w:rsidR="00CF42DC" w:rsidRPr="00A24A1F">
        <w:rPr>
          <w:rFonts w:ascii="Times New Roman" w:hAnsi="Times New Roman"/>
          <w:sz w:val="24"/>
          <w:szCs w:val="24"/>
          <w:lang w:eastAsia="en-US"/>
        </w:rPr>
        <w:t>Comunei Orlat</w:t>
      </w:r>
      <w:r w:rsidRPr="00A24A1F">
        <w:rPr>
          <w:rFonts w:ascii="Times New Roman" w:hAnsi="Times New Roman"/>
          <w:sz w:val="24"/>
          <w:szCs w:val="24"/>
          <w:lang w:eastAsia="en-US"/>
        </w:rPr>
        <w:t xml:space="preserve"> cu suma de</w:t>
      </w:r>
      <w:r w:rsidR="005570B2" w:rsidRPr="00A24A1F">
        <w:rPr>
          <w:rFonts w:ascii="Times New Roman" w:hAnsi="Times New Roman"/>
          <w:sz w:val="24"/>
          <w:szCs w:val="24"/>
          <w:lang w:eastAsia="en-US"/>
        </w:rPr>
        <w:t xml:space="preserve"> 100,00</w:t>
      </w:r>
      <w:r w:rsidRPr="00A24A1F">
        <w:rPr>
          <w:rFonts w:ascii="Times New Roman" w:hAnsi="Times New Roman"/>
          <w:sz w:val="24"/>
          <w:szCs w:val="24"/>
          <w:lang w:eastAsia="en-US"/>
        </w:rPr>
        <w:t xml:space="preserve"> lei/lună din bugetul local al </w:t>
      </w:r>
      <w:r w:rsidR="00391F1B" w:rsidRPr="00A24A1F">
        <w:rPr>
          <w:rFonts w:ascii="Times New Roman" w:hAnsi="Times New Roman"/>
          <w:sz w:val="24"/>
          <w:szCs w:val="24"/>
          <w:lang w:eastAsia="en-US"/>
        </w:rPr>
        <w:t>UAT</w:t>
      </w:r>
      <w:r w:rsidRPr="00A24A1F">
        <w:rPr>
          <w:rFonts w:ascii="Times New Roman" w:hAnsi="Times New Roman"/>
          <w:sz w:val="24"/>
          <w:szCs w:val="24"/>
          <w:lang w:eastAsia="en-US"/>
        </w:rPr>
        <w:t xml:space="preserve">, reprezentând contribuția pentru funcționarea </w:t>
      </w:r>
      <w:r w:rsidR="00D51B47" w:rsidRPr="00A24A1F">
        <w:rPr>
          <w:rFonts w:ascii="Times New Roman" w:hAnsi="Times New Roman"/>
          <w:sz w:val="24"/>
          <w:szCs w:val="24"/>
          <w:lang w:eastAsia="en-US"/>
        </w:rPr>
        <w:t xml:space="preserve">serviciului de </w:t>
      </w:r>
      <w:r w:rsidR="00D85653" w:rsidRPr="00A24A1F">
        <w:rPr>
          <w:rFonts w:ascii="Times New Roman" w:hAnsi="Times New Roman"/>
          <w:sz w:val="24"/>
          <w:szCs w:val="24"/>
          <w:lang w:eastAsia="en-US"/>
        </w:rPr>
        <w:t>gestionare a câinilor fără stăpân</w:t>
      </w:r>
      <w:r w:rsidRPr="00A24A1F">
        <w:rPr>
          <w:rFonts w:ascii="Times New Roman" w:hAnsi="Times New Roman"/>
          <w:sz w:val="24"/>
          <w:szCs w:val="24"/>
          <w:lang w:eastAsia="en-US"/>
        </w:rPr>
        <w:t xml:space="preserve"> înființat în cadrul Filialei Județene Sibiu a Asociației Comunelor din România;</w:t>
      </w:r>
    </w:p>
    <w:p w14:paraId="5288D2AC" w14:textId="4D92D8D1"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pPr>
      <w:r w:rsidRPr="00A24A1F">
        <w:rPr>
          <w:rFonts w:ascii="Times New Roman" w:hAnsi="Times New Roman"/>
          <w:b/>
          <w:spacing w:val="10"/>
          <w:sz w:val="24"/>
          <w:szCs w:val="24"/>
        </w:rPr>
        <w:t>Art. 2</w:t>
      </w:r>
      <w:r w:rsidR="00860F24" w:rsidRPr="00A24A1F">
        <w:rPr>
          <w:rFonts w:ascii="Times New Roman" w:hAnsi="Times New Roman"/>
          <w:b/>
          <w:bCs/>
          <w:sz w:val="24"/>
          <w:szCs w:val="24"/>
        </w:rPr>
        <w:t>:</w:t>
      </w:r>
      <w:r w:rsidRPr="00A24A1F">
        <w:rPr>
          <w:rFonts w:ascii="Times New Roman" w:hAnsi="Times New Roman"/>
          <w:b/>
          <w:spacing w:val="10"/>
          <w:sz w:val="24"/>
          <w:szCs w:val="24"/>
        </w:rPr>
        <w:t xml:space="preserve">  </w:t>
      </w:r>
      <w:r w:rsidR="00860F24" w:rsidRPr="00A24A1F">
        <w:rPr>
          <w:rFonts w:ascii="Times New Roman" w:hAnsi="Times New Roman"/>
          <w:b/>
          <w:spacing w:val="10"/>
          <w:sz w:val="24"/>
          <w:szCs w:val="24"/>
        </w:rPr>
        <w:t xml:space="preserve">   </w:t>
      </w:r>
      <w:r w:rsidRPr="00A24A1F">
        <w:rPr>
          <w:rFonts w:ascii="Times New Roman" w:hAnsi="Times New Roman"/>
          <w:spacing w:val="10"/>
          <w:sz w:val="24"/>
          <w:szCs w:val="24"/>
        </w:rPr>
        <w:t xml:space="preserve">Se desemnează dl </w:t>
      </w:r>
      <w:r w:rsidR="00FC7BA8" w:rsidRPr="00A24A1F">
        <w:rPr>
          <w:rFonts w:ascii="Times New Roman" w:hAnsi="Times New Roman"/>
          <w:spacing w:val="10"/>
          <w:sz w:val="24"/>
          <w:szCs w:val="24"/>
        </w:rPr>
        <w:t>Gâță Aurel</w:t>
      </w:r>
      <w:r w:rsidRPr="00A24A1F">
        <w:rPr>
          <w:rFonts w:ascii="Times New Roman" w:hAnsi="Times New Roman"/>
          <w:spacing w:val="10"/>
          <w:sz w:val="24"/>
          <w:szCs w:val="24"/>
        </w:rPr>
        <w:t xml:space="preserve">, primarul </w:t>
      </w:r>
      <w:r w:rsidR="00FC7BA8" w:rsidRPr="00A24A1F">
        <w:rPr>
          <w:rFonts w:ascii="Times New Roman" w:hAnsi="Times New Roman"/>
          <w:spacing w:val="10"/>
          <w:sz w:val="24"/>
          <w:szCs w:val="24"/>
        </w:rPr>
        <w:t>Comunei Orlat</w:t>
      </w:r>
      <w:r w:rsidRPr="00A24A1F">
        <w:rPr>
          <w:rFonts w:ascii="Times New Roman" w:hAnsi="Times New Roman"/>
          <w:spacing w:val="10"/>
          <w:sz w:val="24"/>
          <w:szCs w:val="24"/>
        </w:rPr>
        <w:t xml:space="preserve"> pentru semnarea Acordului de cooperare privind organizarea şi exercitarea </w:t>
      </w:r>
      <w:r w:rsidR="00BB55DC" w:rsidRPr="00A24A1F">
        <w:rPr>
          <w:rFonts w:ascii="Times New Roman" w:hAnsi="Times New Roman"/>
          <w:spacing w:val="10"/>
          <w:sz w:val="24"/>
          <w:szCs w:val="24"/>
        </w:rPr>
        <w:t>serviciului</w:t>
      </w:r>
      <w:r w:rsidRPr="00A24A1F">
        <w:rPr>
          <w:rFonts w:ascii="Times New Roman" w:hAnsi="Times New Roman"/>
          <w:spacing w:val="10"/>
          <w:sz w:val="24"/>
          <w:szCs w:val="24"/>
        </w:rPr>
        <w:t xml:space="preserve"> de </w:t>
      </w:r>
      <w:r w:rsidR="00D85653" w:rsidRPr="00A24A1F">
        <w:rPr>
          <w:rFonts w:ascii="Times New Roman" w:hAnsi="Times New Roman"/>
          <w:spacing w:val="10"/>
          <w:sz w:val="24"/>
          <w:szCs w:val="24"/>
        </w:rPr>
        <w:t>gestionare a câinilor fără stăpân</w:t>
      </w:r>
      <w:r w:rsidR="001704A0" w:rsidRPr="00A24A1F">
        <w:rPr>
          <w:rFonts w:ascii="Times New Roman" w:hAnsi="Times New Roman"/>
          <w:spacing w:val="10"/>
          <w:sz w:val="24"/>
          <w:szCs w:val="24"/>
        </w:rPr>
        <w:t xml:space="preserve">   </w:t>
      </w:r>
      <w:r w:rsidRPr="00A24A1F">
        <w:rPr>
          <w:rFonts w:ascii="Times New Roman" w:hAnsi="Times New Roman"/>
          <w:spacing w:val="10"/>
          <w:sz w:val="24"/>
          <w:szCs w:val="24"/>
        </w:rPr>
        <w:t>.</w:t>
      </w:r>
    </w:p>
    <w:p w14:paraId="6606F08A" w14:textId="1594A424" w:rsidR="00DC79C9" w:rsidRPr="00A24A1F" w:rsidRDefault="00DC79C9" w:rsidP="00A24A1F">
      <w:pPr>
        <w:autoSpaceDE w:val="0"/>
        <w:autoSpaceDN w:val="0"/>
        <w:adjustRightInd w:val="0"/>
        <w:spacing w:after="0" w:line="240" w:lineRule="auto"/>
        <w:jc w:val="both"/>
        <w:rPr>
          <w:rFonts w:ascii="Times New Roman" w:hAnsi="Times New Roman"/>
          <w:sz w:val="24"/>
          <w:szCs w:val="24"/>
          <w:lang w:eastAsia="en-US"/>
        </w:rPr>
      </w:pPr>
      <w:r w:rsidRPr="00A24A1F">
        <w:rPr>
          <w:rFonts w:ascii="Times New Roman" w:hAnsi="Times New Roman"/>
          <w:b/>
          <w:spacing w:val="10"/>
          <w:sz w:val="24"/>
          <w:szCs w:val="24"/>
        </w:rPr>
        <w:t>Art. 3</w:t>
      </w:r>
      <w:r w:rsidR="00860F24" w:rsidRPr="00A24A1F">
        <w:rPr>
          <w:rFonts w:ascii="Times New Roman" w:hAnsi="Times New Roman"/>
          <w:b/>
          <w:bCs/>
          <w:sz w:val="24"/>
          <w:szCs w:val="24"/>
        </w:rPr>
        <w:t>:</w:t>
      </w:r>
      <w:r w:rsidRPr="00A24A1F">
        <w:rPr>
          <w:rFonts w:ascii="Times New Roman" w:hAnsi="Times New Roman"/>
          <w:b/>
          <w:spacing w:val="10"/>
          <w:sz w:val="24"/>
          <w:szCs w:val="24"/>
        </w:rPr>
        <w:t xml:space="preserve"> </w:t>
      </w:r>
      <w:r w:rsidR="00860F24" w:rsidRPr="00A24A1F">
        <w:rPr>
          <w:rFonts w:ascii="Times New Roman" w:hAnsi="Times New Roman"/>
          <w:b/>
          <w:spacing w:val="10"/>
          <w:sz w:val="24"/>
          <w:szCs w:val="24"/>
        </w:rPr>
        <w:t xml:space="preserve">    </w:t>
      </w:r>
      <w:r w:rsidRPr="00A24A1F">
        <w:rPr>
          <w:rFonts w:ascii="Times New Roman" w:hAnsi="Times New Roman"/>
          <w:spacing w:val="10"/>
          <w:sz w:val="24"/>
          <w:szCs w:val="24"/>
        </w:rPr>
        <w:t>Prezenta hotărâre se comunică, în mod obligatoriu, prin intermediul secretarului</w:t>
      </w:r>
      <w:r w:rsidR="00BB55DC" w:rsidRPr="00A24A1F">
        <w:rPr>
          <w:rFonts w:ascii="Times New Roman" w:hAnsi="Times New Roman"/>
          <w:spacing w:val="10"/>
          <w:sz w:val="24"/>
          <w:szCs w:val="24"/>
        </w:rPr>
        <w:t xml:space="preserve"> general al</w:t>
      </w:r>
      <w:r w:rsidRPr="00A24A1F">
        <w:rPr>
          <w:rFonts w:ascii="Times New Roman" w:hAnsi="Times New Roman"/>
          <w:spacing w:val="10"/>
          <w:sz w:val="24"/>
          <w:szCs w:val="24"/>
        </w:rPr>
        <w:t xml:space="preserve"> </w:t>
      </w:r>
      <w:r w:rsidR="00391F1B" w:rsidRPr="00A24A1F">
        <w:rPr>
          <w:rFonts w:ascii="Times New Roman" w:hAnsi="Times New Roman"/>
          <w:spacing w:val="10"/>
          <w:sz w:val="24"/>
          <w:szCs w:val="24"/>
        </w:rPr>
        <w:t>UAT</w:t>
      </w:r>
      <w:r w:rsidRPr="00A24A1F">
        <w:rPr>
          <w:rFonts w:ascii="Times New Roman" w:hAnsi="Times New Roman"/>
          <w:spacing w:val="10"/>
          <w:sz w:val="24"/>
          <w:szCs w:val="24"/>
        </w:rPr>
        <w:t xml:space="preserve">, în termenul prevăzut de lege, primarului </w:t>
      </w:r>
      <w:r w:rsidR="00FC7BA8" w:rsidRPr="00A24A1F">
        <w:rPr>
          <w:rFonts w:ascii="Times New Roman" w:hAnsi="Times New Roman"/>
          <w:spacing w:val="10"/>
          <w:sz w:val="24"/>
          <w:szCs w:val="24"/>
        </w:rPr>
        <w:t>Comunei Orlat</w:t>
      </w:r>
      <w:r w:rsidRPr="00A24A1F">
        <w:rPr>
          <w:rFonts w:ascii="Times New Roman" w:hAnsi="Times New Roman"/>
          <w:sz w:val="24"/>
          <w:szCs w:val="24"/>
          <w:lang w:eastAsia="en-US"/>
        </w:rPr>
        <w:t xml:space="preserve">, Instituției </w:t>
      </w:r>
      <w:r w:rsidRPr="00A24A1F">
        <w:rPr>
          <w:rFonts w:ascii="Times New Roman" w:hAnsi="Times New Roman"/>
          <w:spacing w:val="10"/>
          <w:sz w:val="24"/>
          <w:szCs w:val="24"/>
        </w:rPr>
        <w:t xml:space="preserve">Prefectului-Judeţul Sibiu şi Filialei Judeţene Sibiu a Asociaţiei Comunelor de România şi se aduce la cunoştinţă publică prin afişare la sediul </w:t>
      </w:r>
      <w:r w:rsidR="00391F1B" w:rsidRPr="00A24A1F">
        <w:rPr>
          <w:rFonts w:ascii="Times New Roman" w:hAnsi="Times New Roman"/>
          <w:spacing w:val="10"/>
          <w:sz w:val="24"/>
          <w:szCs w:val="24"/>
        </w:rPr>
        <w:t>UAT</w:t>
      </w:r>
      <w:r w:rsidRPr="00A24A1F">
        <w:rPr>
          <w:rFonts w:ascii="Times New Roman" w:hAnsi="Times New Roman"/>
          <w:spacing w:val="10"/>
          <w:sz w:val="24"/>
          <w:szCs w:val="24"/>
        </w:rPr>
        <w:t xml:space="preserve"> </w:t>
      </w:r>
      <w:r w:rsidR="00FC7BA8" w:rsidRPr="00A24A1F">
        <w:rPr>
          <w:rFonts w:ascii="Times New Roman" w:hAnsi="Times New Roman"/>
          <w:spacing w:val="10"/>
          <w:sz w:val="24"/>
          <w:szCs w:val="24"/>
        </w:rPr>
        <w:t>Comuna Orlat</w:t>
      </w:r>
      <w:r w:rsidRPr="00A24A1F">
        <w:rPr>
          <w:rFonts w:ascii="Times New Roman" w:hAnsi="Times New Roman"/>
          <w:sz w:val="24"/>
          <w:szCs w:val="24"/>
          <w:lang w:eastAsia="en-US"/>
        </w:rPr>
        <w:t>.</w:t>
      </w:r>
    </w:p>
    <w:p w14:paraId="3346D917" w14:textId="77777777"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sectPr w:rsidR="00DC79C9" w:rsidRPr="00A24A1F" w:rsidSect="00CF42DC">
          <w:pgSz w:w="11907" w:h="16840" w:code="9"/>
          <w:pgMar w:top="851" w:right="1134" w:bottom="851" w:left="1134" w:header="709" w:footer="255" w:gutter="0"/>
          <w:cols w:space="60"/>
          <w:noEndnote/>
        </w:sectPr>
      </w:pPr>
    </w:p>
    <w:p w14:paraId="400323F8" w14:textId="77777777" w:rsidR="00DC79C9" w:rsidRPr="00A24A1F" w:rsidRDefault="00DC79C9" w:rsidP="00A24A1F">
      <w:pPr>
        <w:autoSpaceDE w:val="0"/>
        <w:autoSpaceDN w:val="0"/>
        <w:adjustRightInd w:val="0"/>
        <w:spacing w:after="0" w:line="240" w:lineRule="auto"/>
        <w:jc w:val="both"/>
        <w:rPr>
          <w:rFonts w:ascii="Times New Roman" w:hAnsi="Times New Roman"/>
          <w:spacing w:val="10"/>
          <w:sz w:val="24"/>
          <w:szCs w:val="24"/>
        </w:rPr>
      </w:pPr>
    </w:p>
    <w:p w14:paraId="0269C73B" w14:textId="77777777" w:rsidR="00860F24" w:rsidRPr="00A24A1F" w:rsidRDefault="00860F24" w:rsidP="00A24A1F">
      <w:pPr>
        <w:pStyle w:val="Header"/>
        <w:tabs>
          <w:tab w:val="left" w:pos="708"/>
        </w:tabs>
        <w:spacing w:after="0" w:line="240" w:lineRule="auto"/>
        <w:jc w:val="both"/>
        <w:rPr>
          <w:rFonts w:ascii="Times New Roman" w:hAnsi="Times New Roman"/>
          <w:b/>
          <w:bCs/>
          <w:sz w:val="24"/>
          <w:szCs w:val="24"/>
          <w:lang w:val="it-IT"/>
        </w:rPr>
      </w:pPr>
    </w:p>
    <w:p w14:paraId="2F0CE738" w14:textId="77777777" w:rsidR="00860F24" w:rsidRPr="00A24A1F" w:rsidRDefault="00860F24" w:rsidP="00A24A1F">
      <w:pPr>
        <w:pStyle w:val="Header"/>
        <w:tabs>
          <w:tab w:val="left" w:pos="708"/>
        </w:tabs>
        <w:spacing w:after="0" w:line="240" w:lineRule="auto"/>
        <w:jc w:val="both"/>
        <w:rPr>
          <w:rFonts w:ascii="Times New Roman" w:hAnsi="Times New Roman"/>
          <w:b/>
          <w:bCs/>
          <w:sz w:val="24"/>
          <w:szCs w:val="24"/>
          <w:lang w:val="it-IT"/>
        </w:rPr>
      </w:pPr>
    </w:p>
    <w:p w14:paraId="0059202B" w14:textId="77777777" w:rsidR="00A24A1F" w:rsidRPr="00A24A1F" w:rsidRDefault="00A24A1F" w:rsidP="00A24A1F">
      <w:pPr>
        <w:spacing w:after="0" w:line="240" w:lineRule="auto"/>
        <w:jc w:val="center"/>
        <w:rPr>
          <w:rFonts w:ascii="Times New Roman" w:hAnsi="Times New Roman"/>
          <w:b/>
          <w:sz w:val="24"/>
          <w:szCs w:val="24"/>
          <w:lang w:val="it-IT"/>
        </w:rPr>
      </w:pPr>
      <w:r w:rsidRPr="00A24A1F">
        <w:rPr>
          <w:rFonts w:ascii="Times New Roman" w:hAnsi="Times New Roman"/>
          <w:b/>
          <w:sz w:val="24"/>
          <w:szCs w:val="24"/>
          <w:lang w:val="it-IT"/>
        </w:rPr>
        <w:t>Adoptată la Orlat , data : 21 septembrie 2021</w:t>
      </w:r>
    </w:p>
    <w:p w14:paraId="7633CE03" w14:textId="77777777" w:rsidR="00A24A1F" w:rsidRPr="00A24A1F" w:rsidRDefault="00A24A1F" w:rsidP="00A24A1F">
      <w:pPr>
        <w:spacing w:after="0" w:line="240" w:lineRule="auto"/>
        <w:jc w:val="center"/>
        <w:rPr>
          <w:rFonts w:ascii="Times New Roman" w:hAnsi="Times New Roman"/>
          <w:b/>
          <w:sz w:val="24"/>
          <w:szCs w:val="24"/>
          <w:lang w:val="it-IT"/>
        </w:rPr>
      </w:pPr>
    </w:p>
    <w:p w14:paraId="3C73325E" w14:textId="21B4CE3C" w:rsidR="00A24A1F" w:rsidRPr="00A24A1F" w:rsidRDefault="00A24A1F" w:rsidP="00A24A1F">
      <w:pPr>
        <w:pStyle w:val="Header"/>
        <w:tabs>
          <w:tab w:val="left" w:pos="708"/>
        </w:tabs>
        <w:spacing w:after="0" w:line="240" w:lineRule="auto"/>
        <w:jc w:val="center"/>
        <w:rPr>
          <w:rFonts w:ascii="Times New Roman" w:hAnsi="Times New Roman"/>
          <w:b/>
          <w:sz w:val="24"/>
          <w:szCs w:val="24"/>
          <w:lang w:val="it-IT"/>
        </w:rPr>
      </w:pPr>
      <w:r w:rsidRPr="00A24A1F">
        <w:rPr>
          <w:rFonts w:ascii="Times New Roman" w:hAnsi="Times New Roman"/>
          <w:b/>
          <w:sz w:val="24"/>
          <w:szCs w:val="24"/>
          <w:lang w:val="it-IT"/>
        </w:rPr>
        <w:t xml:space="preserve">PREŞEDINTE DE </w:t>
      </w:r>
      <w:r w:rsidRPr="00A24A1F">
        <w:rPr>
          <w:rFonts w:ascii="Times New Roman" w:hAnsi="Times New Roman"/>
          <w:b/>
          <w:sz w:val="24"/>
          <w:szCs w:val="24"/>
        </w:rPr>
        <w:t>ŞEDINŢĂ</w:t>
      </w:r>
      <w:r w:rsidRPr="00A24A1F">
        <w:rPr>
          <w:rFonts w:ascii="Times New Roman" w:hAnsi="Times New Roman"/>
          <w:b/>
          <w:sz w:val="24"/>
          <w:szCs w:val="24"/>
          <w:lang w:val="it-IT"/>
        </w:rPr>
        <w:t xml:space="preserve"> ,</w:t>
      </w:r>
    </w:p>
    <w:p w14:paraId="2A6009F4" w14:textId="77777777" w:rsidR="00A24A1F" w:rsidRPr="00A24A1F" w:rsidRDefault="00A24A1F" w:rsidP="00A24A1F">
      <w:pPr>
        <w:pStyle w:val="Header"/>
        <w:tabs>
          <w:tab w:val="left" w:pos="708"/>
        </w:tabs>
        <w:spacing w:after="0" w:line="240" w:lineRule="auto"/>
        <w:jc w:val="center"/>
        <w:rPr>
          <w:rFonts w:ascii="Times New Roman" w:hAnsi="Times New Roman"/>
          <w:b/>
          <w:bCs/>
          <w:sz w:val="24"/>
          <w:szCs w:val="24"/>
          <w:lang w:val="it-IT"/>
        </w:rPr>
      </w:pPr>
      <w:r w:rsidRPr="00A24A1F">
        <w:rPr>
          <w:rFonts w:ascii="Times New Roman" w:hAnsi="Times New Roman"/>
          <w:b/>
          <w:sz w:val="24"/>
          <w:szCs w:val="24"/>
          <w:lang w:val="it-IT"/>
        </w:rPr>
        <w:t>CONSILIER:</w:t>
      </w:r>
    </w:p>
    <w:p w14:paraId="416AAC42" w14:textId="77777777" w:rsidR="00A24A1F" w:rsidRPr="00A24A1F" w:rsidRDefault="00A24A1F" w:rsidP="00A24A1F">
      <w:pPr>
        <w:pStyle w:val="Header"/>
        <w:tabs>
          <w:tab w:val="left" w:pos="708"/>
        </w:tabs>
        <w:spacing w:after="0" w:line="240" w:lineRule="auto"/>
        <w:jc w:val="center"/>
        <w:rPr>
          <w:rFonts w:ascii="Times New Roman" w:hAnsi="Times New Roman"/>
          <w:b/>
          <w:sz w:val="24"/>
          <w:szCs w:val="24"/>
        </w:rPr>
      </w:pPr>
      <w:r w:rsidRPr="00A24A1F">
        <w:rPr>
          <w:rFonts w:ascii="Times New Roman" w:hAnsi="Times New Roman"/>
          <w:b/>
          <w:sz w:val="24"/>
          <w:szCs w:val="24"/>
        </w:rPr>
        <w:t>TOPÎRCEAN ELENA</w:t>
      </w:r>
    </w:p>
    <w:p w14:paraId="345F38EB" w14:textId="77777777" w:rsidR="00A24A1F" w:rsidRPr="00A24A1F" w:rsidRDefault="00A24A1F" w:rsidP="00A24A1F">
      <w:pPr>
        <w:pStyle w:val="Header"/>
        <w:tabs>
          <w:tab w:val="left" w:pos="708"/>
        </w:tabs>
        <w:spacing w:after="0" w:line="240" w:lineRule="auto"/>
        <w:jc w:val="both"/>
        <w:rPr>
          <w:rFonts w:ascii="Times New Roman" w:hAnsi="Times New Roman"/>
          <w:b/>
          <w:sz w:val="24"/>
          <w:szCs w:val="24"/>
          <w:lang w:val="it-IT"/>
        </w:rPr>
      </w:pPr>
    </w:p>
    <w:p w14:paraId="44175A26" w14:textId="77777777" w:rsidR="00A24A1F" w:rsidRPr="00A24A1F" w:rsidRDefault="00A24A1F" w:rsidP="00A24A1F">
      <w:pPr>
        <w:pStyle w:val="Header"/>
        <w:tabs>
          <w:tab w:val="left" w:pos="708"/>
        </w:tabs>
        <w:spacing w:after="0" w:line="240" w:lineRule="auto"/>
        <w:jc w:val="both"/>
        <w:rPr>
          <w:rFonts w:ascii="Times New Roman" w:hAnsi="Times New Roman"/>
          <w:b/>
          <w:sz w:val="24"/>
          <w:szCs w:val="24"/>
          <w:lang w:val="it-IT"/>
        </w:rPr>
      </w:pPr>
    </w:p>
    <w:p w14:paraId="4EEA4848" w14:textId="77777777" w:rsidR="00A24A1F" w:rsidRPr="00A24A1F" w:rsidRDefault="00A24A1F" w:rsidP="00A24A1F">
      <w:pPr>
        <w:pStyle w:val="Header"/>
        <w:tabs>
          <w:tab w:val="left" w:pos="708"/>
        </w:tabs>
        <w:spacing w:after="0" w:line="240" w:lineRule="auto"/>
        <w:jc w:val="right"/>
        <w:rPr>
          <w:rFonts w:ascii="Times New Roman" w:hAnsi="Times New Roman"/>
          <w:b/>
          <w:sz w:val="24"/>
          <w:szCs w:val="24"/>
          <w:lang w:val="it-IT"/>
        </w:rPr>
      </w:pPr>
      <w:r w:rsidRPr="00A24A1F">
        <w:rPr>
          <w:rFonts w:ascii="Times New Roman" w:hAnsi="Times New Roman"/>
          <w:b/>
          <w:sz w:val="24"/>
          <w:szCs w:val="24"/>
          <w:lang w:val="it-IT"/>
        </w:rPr>
        <w:t xml:space="preserve">CONTRASEMNEAZĂ , </w:t>
      </w:r>
    </w:p>
    <w:p w14:paraId="0CE3E241" w14:textId="77777777" w:rsidR="00A24A1F" w:rsidRPr="00A24A1F" w:rsidRDefault="00A24A1F" w:rsidP="00A24A1F">
      <w:pPr>
        <w:pStyle w:val="Header"/>
        <w:tabs>
          <w:tab w:val="left" w:pos="708"/>
        </w:tabs>
        <w:spacing w:after="0" w:line="240" w:lineRule="auto"/>
        <w:jc w:val="right"/>
        <w:rPr>
          <w:rFonts w:ascii="Times New Roman" w:hAnsi="Times New Roman"/>
          <w:b/>
          <w:sz w:val="24"/>
          <w:szCs w:val="24"/>
          <w:lang w:val="it-IT"/>
        </w:rPr>
      </w:pPr>
      <w:r w:rsidRPr="00A24A1F">
        <w:rPr>
          <w:rFonts w:ascii="Times New Roman" w:hAnsi="Times New Roman"/>
          <w:b/>
          <w:sz w:val="24"/>
          <w:szCs w:val="24"/>
          <w:lang w:val="it-IT"/>
        </w:rPr>
        <w:t xml:space="preserve">SECRETAR GENERAL COMUNA ORLAT , </w:t>
      </w:r>
    </w:p>
    <w:p w14:paraId="1D6B80E7" w14:textId="4DDD8279" w:rsidR="00A24A1F" w:rsidRDefault="00A24A1F" w:rsidP="00A24A1F">
      <w:pPr>
        <w:pStyle w:val="Corptext22"/>
        <w:spacing w:after="0" w:line="240" w:lineRule="auto"/>
        <w:jc w:val="right"/>
        <w:rPr>
          <w:b/>
          <w:sz w:val="24"/>
          <w:szCs w:val="24"/>
          <w:lang w:val="it-IT"/>
        </w:rPr>
      </w:pPr>
      <w:r w:rsidRPr="00A24A1F">
        <w:rPr>
          <w:b/>
          <w:sz w:val="24"/>
          <w:szCs w:val="24"/>
          <w:lang w:val="it-IT"/>
        </w:rPr>
        <w:t xml:space="preserve">VULEA MONICA </w:t>
      </w:r>
      <w:r>
        <w:rPr>
          <w:b/>
          <w:sz w:val="24"/>
          <w:szCs w:val="24"/>
          <w:lang w:val="it-IT"/>
        </w:rPr>
        <w:t>–</w:t>
      </w:r>
      <w:r w:rsidRPr="00A24A1F">
        <w:rPr>
          <w:b/>
          <w:sz w:val="24"/>
          <w:szCs w:val="24"/>
          <w:lang w:val="it-IT"/>
        </w:rPr>
        <w:t xml:space="preserve"> ELENA</w:t>
      </w:r>
    </w:p>
    <w:p w14:paraId="61AE31CD" w14:textId="77777777" w:rsidR="00A24A1F" w:rsidRDefault="00A24A1F" w:rsidP="00A24A1F">
      <w:pPr>
        <w:pStyle w:val="Corptext22"/>
        <w:spacing w:after="0" w:line="240" w:lineRule="auto"/>
        <w:jc w:val="right"/>
        <w:rPr>
          <w:b/>
          <w:sz w:val="24"/>
          <w:szCs w:val="24"/>
          <w:lang w:val="it-IT"/>
        </w:rPr>
      </w:pPr>
    </w:p>
    <w:p w14:paraId="45E341C9" w14:textId="77777777" w:rsidR="00A24A1F" w:rsidRPr="00A24A1F" w:rsidRDefault="00A24A1F" w:rsidP="00A24A1F">
      <w:pPr>
        <w:pStyle w:val="Corptext22"/>
        <w:spacing w:after="0" w:line="240" w:lineRule="auto"/>
        <w:jc w:val="right"/>
        <w:rPr>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5"/>
      </w:tblGrid>
      <w:tr w:rsidR="00A24A1F" w:rsidRPr="00A24A1F" w14:paraId="655B4F79" w14:textId="77777777" w:rsidTr="003468E7">
        <w:tc>
          <w:tcPr>
            <w:tcW w:w="1668" w:type="dxa"/>
          </w:tcPr>
          <w:p w14:paraId="403CD49E" w14:textId="77777777"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 xml:space="preserve">TOTAL CONSILIERI </w:t>
            </w:r>
          </w:p>
        </w:tc>
        <w:tc>
          <w:tcPr>
            <w:tcW w:w="425" w:type="dxa"/>
          </w:tcPr>
          <w:p w14:paraId="78B57BCD" w14:textId="58D9D83A"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1</w:t>
            </w:r>
            <w:r>
              <w:rPr>
                <w:rFonts w:ascii="Times New Roman" w:hAnsi="Times New Roman"/>
                <w:sz w:val="12"/>
                <w:szCs w:val="12"/>
                <w:lang w:val="it-IT"/>
              </w:rPr>
              <w:t>2</w:t>
            </w:r>
          </w:p>
        </w:tc>
      </w:tr>
      <w:tr w:rsidR="00A24A1F" w:rsidRPr="00A24A1F" w14:paraId="204338A3" w14:textId="77777777" w:rsidTr="003468E7">
        <w:tc>
          <w:tcPr>
            <w:tcW w:w="1668" w:type="dxa"/>
          </w:tcPr>
          <w:p w14:paraId="7B04B34A" w14:textId="77777777"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PREZEN</w:t>
            </w:r>
            <w:r w:rsidRPr="00A24A1F">
              <w:rPr>
                <w:rFonts w:ascii="Times New Roman" w:hAnsi="Times New Roman"/>
                <w:sz w:val="12"/>
                <w:szCs w:val="12"/>
              </w:rPr>
              <w:t>Ţ</w:t>
            </w:r>
            <w:r w:rsidRPr="00A24A1F">
              <w:rPr>
                <w:rFonts w:ascii="Times New Roman" w:hAnsi="Times New Roman"/>
                <w:sz w:val="12"/>
                <w:szCs w:val="12"/>
                <w:lang w:val="it-IT"/>
              </w:rPr>
              <w:t>I</w:t>
            </w:r>
          </w:p>
        </w:tc>
        <w:tc>
          <w:tcPr>
            <w:tcW w:w="425" w:type="dxa"/>
          </w:tcPr>
          <w:p w14:paraId="7E5F1205" w14:textId="38491784"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11</w:t>
            </w:r>
          </w:p>
        </w:tc>
      </w:tr>
      <w:tr w:rsidR="00A24A1F" w:rsidRPr="00A24A1F" w14:paraId="388E508C" w14:textId="77777777" w:rsidTr="003468E7">
        <w:tc>
          <w:tcPr>
            <w:tcW w:w="1668" w:type="dxa"/>
          </w:tcPr>
          <w:p w14:paraId="4DE09191" w14:textId="77777777"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PENTRU</w:t>
            </w:r>
          </w:p>
        </w:tc>
        <w:tc>
          <w:tcPr>
            <w:tcW w:w="425" w:type="dxa"/>
          </w:tcPr>
          <w:p w14:paraId="3B3D4509" w14:textId="6717F2C0"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11</w:t>
            </w:r>
          </w:p>
        </w:tc>
      </w:tr>
      <w:tr w:rsidR="00A24A1F" w:rsidRPr="00A24A1F" w14:paraId="2CBA71CF" w14:textId="77777777" w:rsidTr="003468E7">
        <w:tc>
          <w:tcPr>
            <w:tcW w:w="1668" w:type="dxa"/>
          </w:tcPr>
          <w:p w14:paraId="46B4E260" w14:textId="77777777"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 xml:space="preserve">ÎMPOTRIVĂ </w:t>
            </w:r>
          </w:p>
        </w:tc>
        <w:tc>
          <w:tcPr>
            <w:tcW w:w="425" w:type="dxa"/>
          </w:tcPr>
          <w:p w14:paraId="245D5CB6" w14:textId="1CC89AC0"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0</w:t>
            </w:r>
          </w:p>
        </w:tc>
      </w:tr>
      <w:tr w:rsidR="00A24A1F" w:rsidRPr="00A24A1F" w14:paraId="4B0F089F" w14:textId="77777777" w:rsidTr="003468E7">
        <w:tc>
          <w:tcPr>
            <w:tcW w:w="1668" w:type="dxa"/>
          </w:tcPr>
          <w:p w14:paraId="07ACD4D0" w14:textId="77777777"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ABŢINERI</w:t>
            </w:r>
          </w:p>
        </w:tc>
        <w:tc>
          <w:tcPr>
            <w:tcW w:w="425" w:type="dxa"/>
          </w:tcPr>
          <w:p w14:paraId="0C6CF566" w14:textId="56E579E9"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0</w:t>
            </w:r>
          </w:p>
        </w:tc>
      </w:tr>
    </w:tbl>
    <w:p w14:paraId="1ACA88F1" w14:textId="0AAD2209"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 xml:space="preserve">    </w:t>
      </w:r>
      <w:r w:rsidRPr="00A24A1F">
        <w:rPr>
          <w:rFonts w:ascii="Times New Roman" w:hAnsi="Times New Roman"/>
          <w:sz w:val="12"/>
          <w:szCs w:val="12"/>
          <w:lang w:val="it-IT"/>
        </w:rPr>
        <w:t>7EX: 1 EX DOSAR ŞEDINŢĂ</w:t>
      </w:r>
    </w:p>
    <w:p w14:paraId="66F43C79" w14:textId="77777777"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 xml:space="preserve">          1 EX INSTITU</w:t>
      </w:r>
      <w:r w:rsidRPr="00A24A1F">
        <w:rPr>
          <w:rFonts w:ascii="Times New Roman" w:hAnsi="Times New Roman"/>
          <w:sz w:val="12"/>
          <w:szCs w:val="12"/>
        </w:rPr>
        <w:t>Ţ</w:t>
      </w:r>
      <w:r w:rsidRPr="00A24A1F">
        <w:rPr>
          <w:rFonts w:ascii="Times New Roman" w:hAnsi="Times New Roman"/>
          <w:sz w:val="12"/>
          <w:szCs w:val="12"/>
          <w:lang w:val="it-IT"/>
        </w:rPr>
        <w:t xml:space="preserve">IA PREFECTULUI  </w:t>
      </w:r>
    </w:p>
    <w:p w14:paraId="42C0CD44" w14:textId="77777777"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 xml:space="preserve">          1 EX PRIMAR</w:t>
      </w:r>
    </w:p>
    <w:p w14:paraId="798F8556" w14:textId="77777777"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 xml:space="preserve">          1 EX DOSAR HCL </w:t>
      </w:r>
    </w:p>
    <w:p w14:paraId="11FB3A11" w14:textId="77777777"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 xml:space="preserve">          1 EX SECRETAR GENERAL</w:t>
      </w:r>
    </w:p>
    <w:p w14:paraId="672A135F" w14:textId="526C6093" w:rsidR="00A24A1F" w:rsidRPr="00A24A1F" w:rsidRDefault="00A24A1F" w:rsidP="00A24A1F">
      <w:pPr>
        <w:pStyle w:val="Header"/>
        <w:tabs>
          <w:tab w:val="left" w:pos="708"/>
        </w:tabs>
        <w:spacing w:after="0" w:line="240" w:lineRule="auto"/>
        <w:jc w:val="both"/>
        <w:rPr>
          <w:rFonts w:ascii="Times New Roman" w:hAnsi="Times New Roman"/>
          <w:spacing w:val="10"/>
          <w:sz w:val="12"/>
          <w:szCs w:val="12"/>
        </w:rPr>
      </w:pPr>
      <w:r w:rsidRPr="00A24A1F">
        <w:rPr>
          <w:rFonts w:ascii="Times New Roman" w:hAnsi="Times New Roman"/>
          <w:sz w:val="12"/>
          <w:szCs w:val="12"/>
          <w:lang w:val="it-IT"/>
        </w:rPr>
        <w:t xml:space="preserve">          1 EX </w:t>
      </w:r>
      <w:r w:rsidRPr="00A24A1F">
        <w:rPr>
          <w:rFonts w:ascii="Times New Roman" w:hAnsi="Times New Roman"/>
          <w:spacing w:val="10"/>
          <w:sz w:val="12"/>
          <w:szCs w:val="12"/>
        </w:rPr>
        <w:t>Filial</w:t>
      </w:r>
      <w:r w:rsidRPr="00A24A1F">
        <w:rPr>
          <w:rFonts w:ascii="Times New Roman" w:hAnsi="Times New Roman"/>
          <w:spacing w:val="10"/>
          <w:sz w:val="12"/>
          <w:szCs w:val="12"/>
        </w:rPr>
        <w:t>a</w:t>
      </w:r>
      <w:r w:rsidRPr="00A24A1F">
        <w:rPr>
          <w:rFonts w:ascii="Times New Roman" w:hAnsi="Times New Roman"/>
          <w:spacing w:val="10"/>
          <w:sz w:val="12"/>
          <w:szCs w:val="12"/>
        </w:rPr>
        <w:t xml:space="preserve"> Judeţe</w:t>
      </w:r>
      <w:r w:rsidRPr="00A24A1F">
        <w:rPr>
          <w:rFonts w:ascii="Times New Roman" w:hAnsi="Times New Roman"/>
          <w:spacing w:val="10"/>
          <w:sz w:val="12"/>
          <w:szCs w:val="12"/>
        </w:rPr>
        <w:t>ană</w:t>
      </w:r>
      <w:r w:rsidRPr="00A24A1F">
        <w:rPr>
          <w:rFonts w:ascii="Times New Roman" w:hAnsi="Times New Roman"/>
          <w:spacing w:val="10"/>
          <w:sz w:val="12"/>
          <w:szCs w:val="12"/>
        </w:rPr>
        <w:t xml:space="preserve"> Sibiu a Asociaţiei Comunelor de România</w:t>
      </w:r>
    </w:p>
    <w:p w14:paraId="137DA9ED" w14:textId="543619BF" w:rsidR="00A24A1F" w:rsidRPr="00A24A1F" w:rsidRDefault="00A24A1F" w:rsidP="00A24A1F">
      <w:pPr>
        <w:pStyle w:val="Header"/>
        <w:tabs>
          <w:tab w:val="left" w:pos="708"/>
        </w:tabs>
        <w:spacing w:after="0" w:line="240" w:lineRule="auto"/>
        <w:jc w:val="both"/>
        <w:rPr>
          <w:rFonts w:ascii="Times New Roman" w:hAnsi="Times New Roman"/>
          <w:sz w:val="12"/>
          <w:szCs w:val="12"/>
          <w:lang w:val="it-IT"/>
        </w:rPr>
      </w:pPr>
      <w:r w:rsidRPr="00A24A1F">
        <w:rPr>
          <w:rFonts w:ascii="Times New Roman" w:hAnsi="Times New Roman"/>
          <w:sz w:val="12"/>
          <w:szCs w:val="12"/>
          <w:lang w:val="it-IT"/>
        </w:rPr>
        <w:t xml:space="preserve">          1 EX CONTABILITATE </w:t>
      </w:r>
    </w:p>
    <w:p w14:paraId="256613D5" w14:textId="0B122AB1" w:rsidR="00DC79C9" w:rsidRPr="00A24A1F" w:rsidRDefault="00DC79C9" w:rsidP="00A24A1F">
      <w:pPr>
        <w:autoSpaceDE w:val="0"/>
        <w:autoSpaceDN w:val="0"/>
        <w:adjustRightInd w:val="0"/>
        <w:spacing w:after="0" w:line="240" w:lineRule="auto"/>
        <w:jc w:val="both"/>
        <w:rPr>
          <w:rFonts w:ascii="Times New Roman" w:hAnsi="Times New Roman"/>
          <w:b/>
          <w:spacing w:val="10"/>
          <w:sz w:val="24"/>
          <w:szCs w:val="24"/>
        </w:rPr>
        <w:sectPr w:rsidR="00DC79C9" w:rsidRPr="00A24A1F" w:rsidSect="00434D4E">
          <w:type w:val="continuous"/>
          <w:pgSz w:w="11907" w:h="16840" w:code="9"/>
          <w:pgMar w:top="1134" w:right="1134" w:bottom="1134" w:left="1134" w:header="708" w:footer="708" w:gutter="0"/>
          <w:cols w:space="708"/>
          <w:noEndnote/>
        </w:sectPr>
      </w:pPr>
    </w:p>
    <w:p w14:paraId="5813ABD8" w14:textId="7089DB06" w:rsidR="00DC79C9" w:rsidRPr="00860F24" w:rsidRDefault="00FC7BA8" w:rsidP="00FC7BA8">
      <w:pPr>
        <w:autoSpaceDE w:val="0"/>
        <w:autoSpaceDN w:val="0"/>
        <w:adjustRightInd w:val="0"/>
        <w:spacing w:after="0" w:line="276" w:lineRule="auto"/>
        <w:jc w:val="right"/>
        <w:rPr>
          <w:rFonts w:ascii="Times New Roman" w:hAnsi="Times New Roman"/>
          <w:b/>
          <w:spacing w:val="10"/>
          <w:sz w:val="24"/>
          <w:szCs w:val="24"/>
        </w:rPr>
      </w:pPr>
      <w:r w:rsidRPr="00860F24">
        <w:rPr>
          <w:rFonts w:ascii="Times New Roman" w:hAnsi="Times New Roman"/>
          <w:b/>
          <w:spacing w:val="10"/>
          <w:sz w:val="24"/>
          <w:szCs w:val="24"/>
        </w:rPr>
        <w:lastRenderedPageBreak/>
        <w:t>Anexa nr. 1 la H.C.L. NR.</w:t>
      </w:r>
      <w:r w:rsidR="00A24A1F">
        <w:rPr>
          <w:rFonts w:ascii="Times New Roman" w:hAnsi="Times New Roman"/>
          <w:b/>
          <w:spacing w:val="10"/>
          <w:sz w:val="24"/>
          <w:szCs w:val="24"/>
        </w:rPr>
        <w:t xml:space="preserve"> 58 </w:t>
      </w:r>
      <w:r w:rsidRPr="00860F24">
        <w:rPr>
          <w:rFonts w:ascii="Times New Roman" w:hAnsi="Times New Roman"/>
          <w:b/>
          <w:spacing w:val="10"/>
          <w:sz w:val="24"/>
          <w:szCs w:val="24"/>
        </w:rPr>
        <w:t>/ 2021</w:t>
      </w:r>
    </w:p>
    <w:p w14:paraId="05B452AB" w14:textId="77777777" w:rsidR="00DC79C9" w:rsidRPr="00860F24" w:rsidRDefault="00DC79C9" w:rsidP="00FC7BA8">
      <w:pPr>
        <w:jc w:val="right"/>
        <w:rPr>
          <w:rFonts w:ascii="Times New Roman" w:hAnsi="Times New Roman"/>
          <w:b/>
          <w:sz w:val="24"/>
          <w:szCs w:val="24"/>
        </w:rPr>
      </w:pPr>
    </w:p>
    <w:p w14:paraId="1281C7C9" w14:textId="77777777" w:rsidR="00860F24" w:rsidRPr="00860F24" w:rsidRDefault="00860F24" w:rsidP="00860F24">
      <w:pPr>
        <w:suppressAutoHyphens/>
        <w:spacing w:after="0" w:line="240" w:lineRule="auto"/>
        <w:jc w:val="center"/>
        <w:rPr>
          <w:rFonts w:ascii="Times New Roman" w:hAnsi="Times New Roman"/>
          <w:b/>
          <w:sz w:val="24"/>
          <w:szCs w:val="24"/>
          <w:lang w:eastAsia="zh-CN"/>
        </w:rPr>
      </w:pPr>
      <w:r w:rsidRPr="00860F24">
        <w:rPr>
          <w:rFonts w:ascii="Times New Roman" w:hAnsi="Times New Roman"/>
          <w:b/>
          <w:sz w:val="24"/>
          <w:szCs w:val="24"/>
          <w:lang w:eastAsia="zh-CN"/>
        </w:rPr>
        <w:t>ACORD DE COOPERARE</w:t>
      </w:r>
    </w:p>
    <w:p w14:paraId="17DA19C0" w14:textId="77777777" w:rsidR="00860F24" w:rsidRPr="00860F24" w:rsidRDefault="00860F24" w:rsidP="00860F24">
      <w:pPr>
        <w:suppressAutoHyphens/>
        <w:spacing w:after="0" w:line="240" w:lineRule="auto"/>
        <w:jc w:val="center"/>
        <w:rPr>
          <w:rFonts w:ascii="Times New Roman" w:hAnsi="Times New Roman"/>
          <w:b/>
          <w:sz w:val="24"/>
          <w:szCs w:val="24"/>
          <w:u w:val="single"/>
          <w:lang w:eastAsia="zh-CN"/>
        </w:rPr>
      </w:pPr>
      <w:r w:rsidRPr="00860F24">
        <w:rPr>
          <w:rFonts w:ascii="Times New Roman" w:hAnsi="Times New Roman"/>
          <w:b/>
          <w:sz w:val="24"/>
          <w:szCs w:val="24"/>
          <w:lang w:eastAsia="zh-CN"/>
        </w:rPr>
        <w:t>privind organizarea şi funcționarea  Serviciului de gestionare a câinilor fără stăpân</w:t>
      </w:r>
    </w:p>
    <w:p w14:paraId="251AA947" w14:textId="77777777" w:rsidR="00860F24" w:rsidRPr="00860F24" w:rsidRDefault="00860F24" w:rsidP="00860F24">
      <w:pPr>
        <w:suppressAutoHyphens/>
        <w:spacing w:after="0" w:line="240" w:lineRule="auto"/>
        <w:jc w:val="center"/>
        <w:rPr>
          <w:rFonts w:ascii="Times New Roman" w:hAnsi="Times New Roman"/>
          <w:sz w:val="24"/>
          <w:szCs w:val="24"/>
          <w:lang w:eastAsia="zh-CN"/>
        </w:rPr>
      </w:pPr>
    </w:p>
    <w:p w14:paraId="0ADCCA0F" w14:textId="77777777" w:rsidR="00860F24" w:rsidRPr="00860F24" w:rsidRDefault="00860F24" w:rsidP="00860F24">
      <w:pPr>
        <w:suppressAutoHyphens/>
        <w:spacing w:after="0" w:line="240" w:lineRule="auto"/>
        <w:jc w:val="both"/>
        <w:rPr>
          <w:rFonts w:ascii="Times New Roman" w:hAnsi="Times New Roman"/>
          <w:i/>
          <w:sz w:val="24"/>
          <w:szCs w:val="24"/>
          <w:lang w:eastAsia="zh-CN"/>
        </w:rPr>
      </w:pPr>
    </w:p>
    <w:p w14:paraId="53405CF1" w14:textId="77777777" w:rsidR="00860F24" w:rsidRPr="00860F24" w:rsidRDefault="00860F24" w:rsidP="00860F24">
      <w:pPr>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Ţinând seama de faptul că obţinerea eficienţei şi eficacităţii serviciilor publice reprezintă o condiţie esenţială a managementului fiecărei entităţi publice, în cazul prezentului acord de cooperare, entitate publică fiind comuna/orașul, în calitatea acestora de persoană juridică de drept public şi, respectiv, de instituţie publică locală,</w:t>
      </w:r>
    </w:p>
    <w:p w14:paraId="673A6BEE" w14:textId="77777777" w:rsidR="00860F24" w:rsidRPr="00860F24" w:rsidRDefault="00860F24" w:rsidP="00860F24">
      <w:pPr>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apreciind oportunitatea unei cooperări între comune/orașe pentru asigurarea serviciului de gestionare a câinilor fără stăpân, respectând în acelaşi timp independenţa şi funcţiile specifice fiecăreia dintre acestea,</w:t>
      </w:r>
    </w:p>
    <w:p w14:paraId="474B7642" w14:textId="77777777" w:rsidR="00860F24" w:rsidRPr="00860F24" w:rsidRDefault="00860F24" w:rsidP="00860F24">
      <w:pPr>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urmărind facilitarea asigurării serviciului de gestionare a câinilor fără stăpân  pentru  comunele/orașele semnatare  a prezentului acord de cooperare, prin relaţii profesionale bazate pe criterii de legalitate, economicitate, eficacitate, eficienţă şi colaborare pentru  realizarea obiectivelor specifice acestei activităţi,</w:t>
      </w:r>
    </w:p>
    <w:p w14:paraId="350491ED" w14:textId="77777777" w:rsidR="00860F24" w:rsidRPr="00860F24" w:rsidRDefault="00860F24" w:rsidP="00860F24">
      <w:pPr>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având în vedere prevederile:</w:t>
      </w:r>
    </w:p>
    <w:p w14:paraId="0B5F03AC"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 xml:space="preserve">Cartei europene a autonomiei locale, </w:t>
      </w:r>
      <w:r w:rsidRPr="00860F24">
        <w:rPr>
          <w:rFonts w:ascii="Times New Roman" w:hAnsi="Times New Roman"/>
          <w:i/>
          <w:color w:val="000000"/>
          <w:sz w:val="24"/>
          <w:szCs w:val="24"/>
          <w:lang w:eastAsia="zh-CN"/>
        </w:rPr>
        <w:t xml:space="preserve">adoptată la Strasbourg la 15 octombrie 1985 şi </w:t>
      </w:r>
      <w:r w:rsidRPr="00860F24">
        <w:rPr>
          <w:rFonts w:ascii="Times New Roman" w:hAnsi="Times New Roman"/>
          <w:i/>
          <w:sz w:val="24"/>
          <w:szCs w:val="24"/>
          <w:lang w:eastAsia="zh-CN"/>
        </w:rPr>
        <w:t>ratificată prin Legea nr. 199/1997;</w:t>
      </w:r>
    </w:p>
    <w:p w14:paraId="571C9767"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O.U.G. nr.155/2001 privind aprobarea programului de gestionare a câinilor fără stăpân, cu modificările și completările ulterioare;</w:t>
      </w:r>
    </w:p>
    <w:p w14:paraId="7EE933EA"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H.G.nr.1059/2013 ,</w:t>
      </w:r>
      <w:r w:rsidRPr="00860F24">
        <w:rPr>
          <w:rFonts w:ascii="Times New Roman" w:hAnsi="Times New Roman"/>
          <w:sz w:val="24"/>
          <w:szCs w:val="24"/>
        </w:rPr>
        <w:t xml:space="preserve"> </w:t>
      </w:r>
      <w:r w:rsidRPr="00860F24">
        <w:rPr>
          <w:rFonts w:ascii="Times New Roman" w:hAnsi="Times New Roman"/>
          <w:i/>
          <w:sz w:val="24"/>
          <w:szCs w:val="24"/>
          <w:lang w:eastAsia="zh-CN"/>
        </w:rPr>
        <w:t>pentru aprobarea Normelor metodologice de aplicare a Ordonantei de urgenta a Guvernului nr. 155/2001 privind aprobarea programului de gestionare a cainilor fara stăpân;</w:t>
      </w:r>
    </w:p>
    <w:p w14:paraId="53798E9E"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art.89 alin (3) din OUG nr.57/2019 privind Codul Administrativ, cu modificările și completările ulterioare;</w:t>
      </w:r>
    </w:p>
    <w:p w14:paraId="796131EA"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Legea nr.205/2004 privind protecția animalelor, cu modificările și completările ulterioare;</w:t>
      </w:r>
    </w:p>
    <w:p w14:paraId="20C4DB24"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Ordinul MS nr.119/2014 pentru aprobarea normelor de igienă și sănătate publică privind mediul de viață al populației, cu modificările și completările ulterioare;</w:t>
      </w:r>
    </w:p>
    <w:p w14:paraId="3B17B4BE"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Ordinul MAI nr.2477/2010 privind aprobarea modelului-cadru al Acordului de cooperare pentru organizarea si exercitarea unor activitati in scopul realizarii unor atributii stabilite prin lege autoritatilor administratiei publice locale, cu modificările și completările ulterioare;</w:t>
      </w:r>
    </w:p>
    <w:p w14:paraId="177DAD80"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Hotărârea nr.1425 din 11.10.2006 pentru aprobarea Normelor metodologice de aplicare a prevederilor Legii securităţii şi sănătăţii în muncă nr. 319/2006;</w:t>
      </w:r>
    </w:p>
    <w:p w14:paraId="4B75BE1F"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art. 24 alin. (1</w:t>
      </w:r>
      <w:r w:rsidRPr="00860F24">
        <w:rPr>
          <w:rFonts w:ascii="Times New Roman" w:hAnsi="Times New Roman"/>
          <w:i/>
          <w:sz w:val="24"/>
          <w:szCs w:val="24"/>
          <w:vertAlign w:val="superscript"/>
          <w:lang w:eastAsia="zh-CN"/>
        </w:rPr>
        <w:t>1</w:t>
      </w:r>
      <w:r w:rsidRPr="00860F24">
        <w:rPr>
          <w:rFonts w:ascii="Times New Roman" w:hAnsi="Times New Roman"/>
          <w:i/>
          <w:sz w:val="24"/>
          <w:szCs w:val="24"/>
          <w:lang w:eastAsia="zh-CN"/>
        </w:rPr>
        <w:t>) – (1</w:t>
      </w:r>
      <w:r w:rsidRPr="00860F24">
        <w:rPr>
          <w:rFonts w:ascii="Times New Roman" w:hAnsi="Times New Roman"/>
          <w:i/>
          <w:sz w:val="24"/>
          <w:szCs w:val="24"/>
          <w:vertAlign w:val="superscript"/>
          <w:lang w:eastAsia="zh-CN"/>
        </w:rPr>
        <w:t>3</w:t>
      </w:r>
      <w:r w:rsidRPr="00860F24">
        <w:rPr>
          <w:rFonts w:ascii="Times New Roman" w:hAnsi="Times New Roman"/>
          <w:i/>
          <w:sz w:val="24"/>
          <w:szCs w:val="24"/>
          <w:lang w:eastAsia="zh-CN"/>
        </w:rPr>
        <w:t>) și art. 35 alin. (6) din Legea nr. 273/2006 privind finanțele publice locale, cu modificările și completările ulterioare;</w:t>
      </w:r>
    </w:p>
    <w:p w14:paraId="7F0B950F"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Legea nr. 287/2009 privind Noul Codul Civil, republicată;</w:t>
      </w:r>
    </w:p>
    <w:p w14:paraId="7A624C91"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Constituția României;</w:t>
      </w:r>
    </w:p>
    <w:p w14:paraId="28205B13"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Legea nr. 53/2003 privind Codul muncii;</w:t>
      </w:r>
    </w:p>
    <w:p w14:paraId="7C52C03D"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Codului de procedură civilă;</w:t>
      </w:r>
    </w:p>
    <w:p w14:paraId="0DA5EA49"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t>Statutul Asociaţiei Comunelor din România, precum şi de cele ale Statutului Filialei Judeţene Sibiu a Asociaţiei Comunelor din România;</w:t>
      </w:r>
    </w:p>
    <w:p w14:paraId="3119AB64" w14:textId="77777777" w:rsidR="00860F24" w:rsidRPr="00860F24" w:rsidRDefault="00860F24" w:rsidP="00860F24">
      <w:pPr>
        <w:numPr>
          <w:ilvl w:val="0"/>
          <w:numId w:val="4"/>
        </w:numPr>
        <w:tabs>
          <w:tab w:val="left" w:pos="1134"/>
        </w:tabs>
        <w:suppressAutoHyphens/>
        <w:spacing w:after="0" w:line="240" w:lineRule="auto"/>
        <w:ind w:firstLine="851"/>
        <w:jc w:val="both"/>
        <w:rPr>
          <w:rFonts w:ascii="Times New Roman" w:hAnsi="Times New Roman"/>
          <w:i/>
          <w:sz w:val="24"/>
          <w:szCs w:val="24"/>
          <w:lang w:eastAsia="zh-CN"/>
        </w:rPr>
      </w:pPr>
      <w:r w:rsidRPr="00860F24">
        <w:rPr>
          <w:rFonts w:ascii="Times New Roman" w:hAnsi="Times New Roman"/>
          <w:i/>
          <w:sz w:val="24"/>
          <w:szCs w:val="24"/>
          <w:lang w:eastAsia="zh-CN"/>
        </w:rPr>
        <w:lastRenderedPageBreak/>
        <w:t>Hotărârile Consiliilor Locale privind aderarea comunelor la Asociaţia Comunelor din România, enumerate în continuare pe fiecare comună în parte.</w:t>
      </w:r>
    </w:p>
    <w:p w14:paraId="40D0EFFF" w14:textId="77777777" w:rsidR="00860F24" w:rsidRPr="00860F24" w:rsidRDefault="00860F24" w:rsidP="00860F24">
      <w:pPr>
        <w:suppressAutoHyphens/>
        <w:spacing w:after="0" w:line="240" w:lineRule="auto"/>
        <w:ind w:firstLine="720"/>
        <w:jc w:val="both"/>
        <w:rPr>
          <w:rFonts w:ascii="Times New Roman" w:hAnsi="Times New Roman"/>
          <w:i/>
          <w:sz w:val="24"/>
          <w:szCs w:val="24"/>
          <w:lang w:eastAsia="zh-CN"/>
        </w:rPr>
      </w:pPr>
      <w:r w:rsidRPr="00860F24">
        <w:rPr>
          <w:rFonts w:ascii="Times New Roman" w:hAnsi="Times New Roman"/>
          <w:i/>
          <w:sz w:val="24"/>
          <w:szCs w:val="24"/>
          <w:lang w:eastAsia="zh-CN"/>
        </w:rPr>
        <w:t>Potrivit prezentului acord de cooperare părţile semnatare, respectiv Filiala Judeţeană Sibiu a Asociației Comunelor din România şi U.A.T.-urile semnatare prin reprezentanţii legali ai acestora, se obligă la o colaborare pe durată nedeterminată, care să asigure o mai mare sustenabilitate şi coerenţă în realizarea serviciului de gestionare a câinilor fără stăpân pe baza unui set de reguli convenite prin deplină înţelegere, după cum urmează:</w:t>
      </w:r>
    </w:p>
    <w:p w14:paraId="2A93ED38" w14:textId="77777777" w:rsidR="00860F24" w:rsidRPr="00860F24" w:rsidRDefault="00860F24" w:rsidP="00860F24">
      <w:pPr>
        <w:suppressAutoHyphens/>
        <w:spacing w:after="0" w:line="240" w:lineRule="auto"/>
        <w:ind w:firstLine="720"/>
        <w:jc w:val="both"/>
        <w:rPr>
          <w:rFonts w:ascii="Times New Roman" w:hAnsi="Times New Roman"/>
          <w:i/>
          <w:sz w:val="24"/>
          <w:szCs w:val="24"/>
          <w:lang w:eastAsia="zh-CN"/>
        </w:rPr>
      </w:pPr>
    </w:p>
    <w:p w14:paraId="0800402F" w14:textId="77777777" w:rsidR="00860F24" w:rsidRPr="00860F24" w:rsidRDefault="00860F24" w:rsidP="00860F24">
      <w:pPr>
        <w:suppressAutoHyphens/>
        <w:spacing w:after="0" w:line="240" w:lineRule="auto"/>
        <w:jc w:val="center"/>
        <w:rPr>
          <w:rFonts w:ascii="Times New Roman" w:hAnsi="Times New Roman"/>
          <w:b/>
          <w:sz w:val="24"/>
          <w:szCs w:val="24"/>
          <w:lang w:eastAsia="zh-CN"/>
        </w:rPr>
      </w:pPr>
      <w:r w:rsidRPr="00860F24">
        <w:rPr>
          <w:rFonts w:ascii="Times New Roman" w:hAnsi="Times New Roman"/>
          <w:b/>
          <w:sz w:val="24"/>
          <w:szCs w:val="24"/>
          <w:lang w:eastAsia="zh-CN"/>
        </w:rPr>
        <w:t>CAPITOLUL I</w:t>
      </w:r>
    </w:p>
    <w:p w14:paraId="0CAAFF74" w14:textId="77777777" w:rsidR="00860F24" w:rsidRPr="00860F24" w:rsidRDefault="00860F24" w:rsidP="00860F24">
      <w:pPr>
        <w:suppressAutoHyphens/>
        <w:spacing w:after="0" w:line="240" w:lineRule="auto"/>
        <w:jc w:val="center"/>
        <w:rPr>
          <w:rFonts w:ascii="Times New Roman" w:hAnsi="Times New Roman"/>
          <w:b/>
          <w:sz w:val="24"/>
          <w:szCs w:val="24"/>
          <w:lang w:eastAsia="zh-CN"/>
        </w:rPr>
      </w:pPr>
      <w:r w:rsidRPr="00860F24">
        <w:rPr>
          <w:rFonts w:ascii="Times New Roman" w:hAnsi="Times New Roman"/>
          <w:b/>
          <w:sz w:val="24"/>
          <w:szCs w:val="24"/>
          <w:lang w:eastAsia="zh-CN"/>
        </w:rPr>
        <w:t>PĂRŢILE</w:t>
      </w:r>
    </w:p>
    <w:p w14:paraId="1716B758" w14:textId="77777777" w:rsidR="00860F24" w:rsidRPr="00860F24" w:rsidRDefault="00860F24" w:rsidP="00860F24">
      <w:pPr>
        <w:suppressAutoHyphens/>
        <w:spacing w:after="0" w:line="240" w:lineRule="auto"/>
        <w:jc w:val="both"/>
        <w:rPr>
          <w:rFonts w:ascii="Times New Roman" w:hAnsi="Times New Roman"/>
          <w:b/>
          <w:sz w:val="24"/>
          <w:szCs w:val="24"/>
          <w:lang w:eastAsia="zh-CN"/>
        </w:rPr>
      </w:pPr>
    </w:p>
    <w:p w14:paraId="5D847944"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 xml:space="preserve">Art. 1. - </w:t>
      </w:r>
      <w:r w:rsidRPr="00860F24">
        <w:rPr>
          <w:rFonts w:ascii="Times New Roman" w:hAnsi="Times New Roman"/>
          <w:sz w:val="24"/>
          <w:szCs w:val="24"/>
          <w:lang w:eastAsia="zh-CN"/>
        </w:rPr>
        <w:t xml:space="preserve">Părţile prezentului acord de cooperare, denumit în continuare </w:t>
      </w:r>
      <w:r w:rsidRPr="00860F24">
        <w:rPr>
          <w:rFonts w:ascii="Times New Roman" w:hAnsi="Times New Roman"/>
          <w:i/>
          <w:sz w:val="24"/>
          <w:szCs w:val="24"/>
          <w:lang w:eastAsia="zh-CN"/>
        </w:rPr>
        <w:t>acord</w:t>
      </w:r>
      <w:r w:rsidRPr="00860F24">
        <w:rPr>
          <w:rFonts w:ascii="Times New Roman" w:hAnsi="Times New Roman"/>
          <w:sz w:val="24"/>
          <w:szCs w:val="24"/>
          <w:lang w:eastAsia="zh-CN"/>
        </w:rPr>
        <w:t>, sunt:</w:t>
      </w:r>
    </w:p>
    <w:p w14:paraId="3E2D1ECA"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6402F33D"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w:t>
      </w:r>
      <w:r w:rsidRPr="00860F24">
        <w:rPr>
          <w:rFonts w:ascii="Times New Roman" w:hAnsi="Times New Roman"/>
          <w:sz w:val="24"/>
          <w:szCs w:val="24"/>
          <w:lang w:eastAsia="zh-CN"/>
        </w:rPr>
        <w:t xml:space="preserve">. Filiala Judeţeană Sibiu a Asociaţiei Comunelor din România, denumită în continuare Filială, în calitate de entitate organizatoare a serviciului de gestionare a câinilor fără stăpân pentru comunele/orașele prevăzute la lit. B, cu sediul în comuna </w:t>
      </w:r>
      <w:r w:rsidRPr="00860F24">
        <w:rPr>
          <w:rFonts w:ascii="Times New Roman" w:hAnsi="Times New Roman"/>
          <w:b/>
          <w:sz w:val="24"/>
          <w:szCs w:val="24"/>
          <w:lang w:eastAsia="zh-CN"/>
        </w:rPr>
        <w:t>Sadu</w:t>
      </w:r>
      <w:r w:rsidRPr="00860F24">
        <w:rPr>
          <w:rFonts w:ascii="Times New Roman" w:hAnsi="Times New Roman"/>
          <w:sz w:val="24"/>
          <w:szCs w:val="24"/>
          <w:lang w:eastAsia="zh-CN"/>
        </w:rPr>
        <w:t xml:space="preserve">, str. </w:t>
      </w:r>
      <w:r w:rsidRPr="00860F24">
        <w:rPr>
          <w:rFonts w:ascii="Times New Roman" w:hAnsi="Times New Roman"/>
          <w:b/>
          <w:sz w:val="24"/>
          <w:szCs w:val="24"/>
          <w:lang w:eastAsia="zh-CN"/>
        </w:rPr>
        <w:t>Inocențiu Micu Klein</w:t>
      </w:r>
      <w:r w:rsidRPr="00860F24">
        <w:rPr>
          <w:rFonts w:ascii="Times New Roman" w:hAnsi="Times New Roman"/>
          <w:sz w:val="24"/>
          <w:szCs w:val="24"/>
          <w:lang w:eastAsia="zh-CN"/>
        </w:rPr>
        <w:t xml:space="preserve">, nr. </w:t>
      </w:r>
      <w:r w:rsidRPr="00860F24">
        <w:rPr>
          <w:rFonts w:ascii="Times New Roman" w:hAnsi="Times New Roman"/>
          <w:b/>
          <w:sz w:val="24"/>
          <w:szCs w:val="24"/>
          <w:lang w:eastAsia="zh-CN"/>
        </w:rPr>
        <w:t>36</w:t>
      </w:r>
      <w:r w:rsidRPr="00860F24">
        <w:rPr>
          <w:rFonts w:ascii="Times New Roman" w:hAnsi="Times New Roman"/>
          <w:sz w:val="24"/>
          <w:szCs w:val="24"/>
          <w:lang w:eastAsia="zh-CN"/>
        </w:rPr>
        <w:t xml:space="preserve">, judeţul </w:t>
      </w:r>
      <w:r w:rsidRPr="00860F24">
        <w:rPr>
          <w:rFonts w:ascii="Times New Roman" w:hAnsi="Times New Roman"/>
          <w:b/>
          <w:sz w:val="24"/>
          <w:szCs w:val="24"/>
          <w:lang w:eastAsia="zh-CN"/>
        </w:rPr>
        <w:t>Sibiu</w:t>
      </w:r>
      <w:r w:rsidRPr="00860F24">
        <w:rPr>
          <w:rFonts w:ascii="Times New Roman" w:hAnsi="Times New Roman"/>
          <w:sz w:val="24"/>
          <w:szCs w:val="24"/>
          <w:lang w:eastAsia="zh-CN"/>
        </w:rPr>
        <w:t xml:space="preserve">, titulară a codului de înregistrare fiscală </w:t>
      </w:r>
      <w:r w:rsidRPr="00860F24">
        <w:rPr>
          <w:rFonts w:ascii="Times New Roman" w:hAnsi="Times New Roman"/>
          <w:b/>
          <w:sz w:val="24"/>
          <w:szCs w:val="24"/>
          <w:lang w:eastAsia="zh-CN"/>
        </w:rPr>
        <w:t>31214721</w:t>
      </w:r>
      <w:r w:rsidRPr="00860F24">
        <w:rPr>
          <w:rFonts w:ascii="Times New Roman" w:hAnsi="Times New Roman"/>
          <w:sz w:val="24"/>
          <w:szCs w:val="24"/>
          <w:lang w:eastAsia="zh-CN"/>
        </w:rPr>
        <w:t xml:space="preserve">, reprezentată prin domnul </w:t>
      </w:r>
      <w:r w:rsidRPr="00860F24">
        <w:rPr>
          <w:rFonts w:ascii="Times New Roman" w:hAnsi="Times New Roman"/>
          <w:b/>
          <w:bCs/>
          <w:sz w:val="24"/>
          <w:szCs w:val="24"/>
          <w:lang w:eastAsia="zh-CN"/>
        </w:rPr>
        <w:t>IVAN VALENTIN DUMITRU IOAN</w:t>
      </w:r>
      <w:r w:rsidRPr="00860F24">
        <w:rPr>
          <w:rFonts w:ascii="Times New Roman" w:hAnsi="Times New Roman"/>
          <w:sz w:val="24"/>
          <w:szCs w:val="24"/>
          <w:lang w:eastAsia="zh-CN"/>
        </w:rPr>
        <w:t xml:space="preserve"> care îndeplineşte funcţia de preşedinte al Filialei,</w:t>
      </w:r>
    </w:p>
    <w:p w14:paraId="603A4C6A" w14:textId="77777777" w:rsidR="00860F24" w:rsidRPr="00860F24" w:rsidRDefault="00860F24" w:rsidP="00860F24">
      <w:pPr>
        <w:suppressAutoHyphens/>
        <w:spacing w:after="0" w:line="240" w:lineRule="auto"/>
        <w:ind w:firstLine="709"/>
        <w:jc w:val="both"/>
        <w:rPr>
          <w:rFonts w:ascii="Times New Roman" w:hAnsi="Times New Roman"/>
          <w:sz w:val="24"/>
          <w:szCs w:val="24"/>
          <w:lang w:eastAsia="zh-CN"/>
        </w:rPr>
      </w:pPr>
    </w:p>
    <w:p w14:paraId="379275DF"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şi</w:t>
      </w:r>
    </w:p>
    <w:p w14:paraId="08C0AD0E"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62BB98AC"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B</w:t>
      </w:r>
      <w:r w:rsidRPr="00860F24">
        <w:rPr>
          <w:rFonts w:ascii="Times New Roman" w:hAnsi="Times New Roman"/>
          <w:sz w:val="24"/>
          <w:szCs w:val="24"/>
          <w:lang w:eastAsia="zh-CN"/>
        </w:rPr>
        <w:t>. comunele și orașele care cooperează în vederea finanţării şi realizării în comun a acţiunilor specifice serviciului de gestionare a câinilor fără stăpân, respectiv:</w:t>
      </w:r>
    </w:p>
    <w:p w14:paraId="51DCED3A"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2385B5BF" w14:textId="77777777" w:rsidR="00860F24" w:rsidRPr="00860F24" w:rsidRDefault="00860F24" w:rsidP="00860F24">
      <w:pPr>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 xml:space="preserve">B.1  Entitatea publică locală </w:t>
      </w:r>
      <w:r w:rsidRPr="00860F24">
        <w:rPr>
          <w:rFonts w:ascii="Times New Roman" w:hAnsi="Times New Roman"/>
          <w:b/>
          <w:sz w:val="24"/>
          <w:szCs w:val="24"/>
          <w:lang w:eastAsia="zh-CN"/>
        </w:rPr>
        <w:t>PRIMĂRIA COMUNEI/ORAȘULUI.....................,</w:t>
      </w:r>
      <w:r w:rsidRPr="00860F24">
        <w:rPr>
          <w:rFonts w:ascii="Times New Roman" w:hAnsi="Times New Roman"/>
          <w:sz w:val="24"/>
          <w:szCs w:val="24"/>
          <w:lang w:eastAsia="zh-CN"/>
        </w:rPr>
        <w:t xml:space="preserve"> cu sediul în comuna/oraș........................., str.............................., nr. ....., judeţul </w:t>
      </w:r>
      <w:r w:rsidRPr="00860F24">
        <w:rPr>
          <w:rFonts w:ascii="Times New Roman" w:hAnsi="Times New Roman"/>
          <w:b/>
          <w:sz w:val="24"/>
          <w:szCs w:val="24"/>
          <w:lang w:eastAsia="zh-CN"/>
        </w:rPr>
        <w:t>Sibiu</w:t>
      </w:r>
      <w:r w:rsidRPr="00860F24">
        <w:rPr>
          <w:rFonts w:ascii="Times New Roman" w:hAnsi="Times New Roman"/>
          <w:sz w:val="24"/>
          <w:szCs w:val="24"/>
          <w:lang w:eastAsia="zh-CN"/>
        </w:rPr>
        <w:t xml:space="preserve">, titularã a codului de înregistrare fiscalã ................, reprezentată prin domnul....................................., având funcţia de </w:t>
      </w:r>
      <w:r w:rsidRPr="00860F24">
        <w:rPr>
          <w:rFonts w:ascii="Times New Roman" w:hAnsi="Times New Roman"/>
          <w:b/>
          <w:sz w:val="24"/>
          <w:szCs w:val="24"/>
          <w:lang w:eastAsia="zh-CN"/>
        </w:rPr>
        <w:t>primar</w:t>
      </w:r>
      <w:r w:rsidRPr="00860F24">
        <w:rPr>
          <w:rFonts w:ascii="Times New Roman" w:hAnsi="Times New Roman"/>
          <w:sz w:val="24"/>
          <w:szCs w:val="24"/>
          <w:lang w:eastAsia="zh-CN"/>
        </w:rPr>
        <w:t>, împuternicit prin Hotărârea nr. ......./....... adoptată de Consiliul local al comunei ................, în calitate de participantă la acordul de cooperare,</w:t>
      </w:r>
    </w:p>
    <w:p w14:paraId="5B9A1489" w14:textId="77777777" w:rsidR="00860F24" w:rsidRPr="00860F24" w:rsidRDefault="00860F24" w:rsidP="00860F24">
      <w:pPr>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B.2  ........................................................................................</w:t>
      </w:r>
    </w:p>
    <w:p w14:paraId="4112B5CB" w14:textId="77777777" w:rsidR="00860F24" w:rsidRPr="00860F24" w:rsidRDefault="00860F24" w:rsidP="00860F24">
      <w:pPr>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B.3   .......................................................................................</w:t>
      </w:r>
    </w:p>
    <w:p w14:paraId="05D5076A" w14:textId="77777777" w:rsidR="00860F24" w:rsidRPr="00860F24" w:rsidRDefault="00860F24" w:rsidP="00860F24">
      <w:pPr>
        <w:suppressAutoHyphens/>
        <w:spacing w:after="0" w:line="240" w:lineRule="auto"/>
        <w:jc w:val="both"/>
        <w:rPr>
          <w:rFonts w:ascii="Times New Roman" w:hAnsi="Times New Roman"/>
          <w:sz w:val="24"/>
          <w:szCs w:val="24"/>
          <w:lang w:eastAsia="zh-CN"/>
        </w:rPr>
      </w:pPr>
    </w:p>
    <w:p w14:paraId="588A18BE" w14:textId="77777777" w:rsidR="00860F24" w:rsidRPr="00860F24" w:rsidRDefault="00860F24" w:rsidP="00860F24">
      <w:pPr>
        <w:suppressAutoHyphens/>
        <w:spacing w:after="0" w:line="240" w:lineRule="auto"/>
        <w:jc w:val="center"/>
        <w:rPr>
          <w:rFonts w:ascii="Times New Roman" w:hAnsi="Times New Roman"/>
          <w:b/>
          <w:sz w:val="24"/>
          <w:szCs w:val="24"/>
          <w:lang w:eastAsia="zh-CN"/>
        </w:rPr>
      </w:pPr>
      <w:r w:rsidRPr="00860F24">
        <w:rPr>
          <w:rFonts w:ascii="Times New Roman" w:hAnsi="Times New Roman"/>
          <w:b/>
          <w:sz w:val="24"/>
          <w:szCs w:val="24"/>
          <w:lang w:eastAsia="zh-CN"/>
        </w:rPr>
        <w:t>CAPITOLUL II</w:t>
      </w:r>
    </w:p>
    <w:p w14:paraId="44E40372" w14:textId="77777777" w:rsidR="00860F24" w:rsidRPr="00860F24" w:rsidRDefault="00860F24" w:rsidP="00860F24">
      <w:pPr>
        <w:suppressAutoHyphens/>
        <w:spacing w:after="0" w:line="240" w:lineRule="auto"/>
        <w:jc w:val="center"/>
        <w:rPr>
          <w:rFonts w:ascii="Times New Roman" w:hAnsi="Times New Roman"/>
          <w:sz w:val="24"/>
          <w:szCs w:val="24"/>
          <w:lang w:eastAsia="zh-CN"/>
        </w:rPr>
      </w:pPr>
      <w:r w:rsidRPr="00860F24">
        <w:rPr>
          <w:rFonts w:ascii="Times New Roman" w:hAnsi="Times New Roman"/>
          <w:b/>
          <w:sz w:val="24"/>
          <w:szCs w:val="24"/>
          <w:lang w:eastAsia="zh-CN"/>
        </w:rPr>
        <w:t>OBIECTUL ACORDULUI DE COOPERARE</w:t>
      </w:r>
    </w:p>
    <w:p w14:paraId="7A64FEC2" w14:textId="77777777" w:rsidR="00860F24" w:rsidRPr="00860F24" w:rsidRDefault="00860F24" w:rsidP="00860F24">
      <w:pPr>
        <w:suppressAutoHyphens/>
        <w:spacing w:after="0" w:line="240" w:lineRule="auto"/>
        <w:jc w:val="both"/>
        <w:rPr>
          <w:rFonts w:ascii="Times New Roman" w:hAnsi="Times New Roman"/>
          <w:sz w:val="24"/>
          <w:szCs w:val="24"/>
          <w:lang w:eastAsia="zh-CN"/>
        </w:rPr>
      </w:pPr>
    </w:p>
    <w:p w14:paraId="0F8E4A39" w14:textId="77777777" w:rsidR="00860F24" w:rsidRPr="00860F24" w:rsidRDefault="00860F24" w:rsidP="00860F24">
      <w:pPr>
        <w:tabs>
          <w:tab w:val="left" w:pos="1134"/>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2. -</w:t>
      </w:r>
      <w:r w:rsidRPr="00860F24">
        <w:rPr>
          <w:rFonts w:ascii="Times New Roman" w:hAnsi="Times New Roman"/>
          <w:sz w:val="24"/>
          <w:szCs w:val="24"/>
          <w:lang w:eastAsia="zh-CN"/>
        </w:rPr>
        <w:t xml:space="preserve"> Obiectul prezentului acord de cooperare, denumit în continuare </w:t>
      </w:r>
      <w:r w:rsidRPr="00860F24">
        <w:rPr>
          <w:rFonts w:ascii="Times New Roman" w:hAnsi="Times New Roman"/>
          <w:i/>
          <w:sz w:val="24"/>
          <w:szCs w:val="24"/>
          <w:lang w:eastAsia="zh-CN"/>
        </w:rPr>
        <w:t>acord</w:t>
      </w:r>
      <w:r w:rsidRPr="00860F24">
        <w:rPr>
          <w:rFonts w:ascii="Times New Roman" w:hAnsi="Times New Roman"/>
          <w:sz w:val="24"/>
          <w:szCs w:val="24"/>
          <w:lang w:eastAsia="zh-CN"/>
        </w:rPr>
        <w:t>, îl constituie cooperarea dintre Filiala Judeţeană Sibiu a Asociației Comunelor din România şi comunele/orașele semnatare prin reprezentanţii legali ai acestora, în vederea organizării şi exercitării serviciului de gestionare a câinilor fără stăpân în conformitate cu prevederile legale.</w:t>
      </w:r>
    </w:p>
    <w:p w14:paraId="60C215FE" w14:textId="77777777" w:rsidR="00860F24" w:rsidRPr="00860F24" w:rsidRDefault="00860F24" w:rsidP="00860F24">
      <w:pPr>
        <w:tabs>
          <w:tab w:val="left" w:pos="1134"/>
        </w:tabs>
        <w:suppressAutoHyphens/>
        <w:spacing w:after="0" w:line="240" w:lineRule="auto"/>
        <w:ind w:firstLine="851"/>
        <w:jc w:val="both"/>
        <w:rPr>
          <w:rFonts w:ascii="Times New Roman" w:hAnsi="Times New Roman"/>
          <w:sz w:val="24"/>
          <w:szCs w:val="24"/>
          <w:lang w:eastAsia="zh-CN"/>
        </w:rPr>
      </w:pPr>
    </w:p>
    <w:p w14:paraId="10D28E56" w14:textId="77777777" w:rsidR="00860F24" w:rsidRPr="00860F24" w:rsidRDefault="00860F24" w:rsidP="00860F24">
      <w:pPr>
        <w:tabs>
          <w:tab w:val="left" w:pos="1134"/>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 xml:space="preserve">Art. 3. </w:t>
      </w:r>
      <w:r w:rsidRPr="00860F24">
        <w:rPr>
          <w:rFonts w:ascii="Times New Roman" w:hAnsi="Times New Roman"/>
          <w:b/>
          <w:i/>
          <w:sz w:val="24"/>
          <w:szCs w:val="24"/>
          <w:lang w:eastAsia="zh-CN"/>
        </w:rPr>
        <w:t>-</w:t>
      </w:r>
      <w:r w:rsidRPr="00860F24">
        <w:rPr>
          <w:rFonts w:ascii="Times New Roman" w:hAnsi="Times New Roman"/>
          <w:i/>
          <w:sz w:val="24"/>
          <w:szCs w:val="24"/>
          <w:lang w:eastAsia="zh-CN"/>
        </w:rPr>
        <w:t xml:space="preserve"> </w:t>
      </w:r>
      <w:r w:rsidRPr="00860F24">
        <w:rPr>
          <w:rFonts w:ascii="Times New Roman" w:hAnsi="Times New Roman"/>
          <w:sz w:val="24"/>
          <w:szCs w:val="24"/>
          <w:lang w:eastAsia="zh-CN"/>
        </w:rPr>
        <w:t xml:space="preserve">Prezentul </w:t>
      </w:r>
      <w:r w:rsidRPr="00860F24">
        <w:rPr>
          <w:rFonts w:ascii="Times New Roman" w:hAnsi="Times New Roman"/>
          <w:i/>
          <w:sz w:val="24"/>
          <w:szCs w:val="24"/>
          <w:lang w:eastAsia="zh-CN"/>
        </w:rPr>
        <w:t>acord</w:t>
      </w:r>
      <w:r w:rsidRPr="00860F24">
        <w:rPr>
          <w:rFonts w:ascii="Times New Roman" w:hAnsi="Times New Roman"/>
          <w:sz w:val="24"/>
          <w:szCs w:val="24"/>
          <w:lang w:eastAsia="zh-CN"/>
        </w:rPr>
        <w:t xml:space="preserve"> stabileşte:</w:t>
      </w:r>
    </w:p>
    <w:p w14:paraId="78AB43A5" w14:textId="77777777" w:rsidR="00860F24" w:rsidRPr="00860F24" w:rsidRDefault="00860F24" w:rsidP="00860F24">
      <w:pPr>
        <w:numPr>
          <w:ilvl w:val="0"/>
          <w:numId w:val="5"/>
        </w:num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drepturile şi obligaţiile părţilor în organizarea şi exercitarea serviciului de gestionare a câinilor fără stăpân;</w:t>
      </w:r>
    </w:p>
    <w:p w14:paraId="5D4EF8F1" w14:textId="77777777" w:rsidR="00860F24" w:rsidRPr="00860F24" w:rsidRDefault="00860F24" w:rsidP="00860F24">
      <w:pPr>
        <w:numPr>
          <w:ilvl w:val="0"/>
          <w:numId w:val="5"/>
        </w:numPr>
        <w:tabs>
          <w:tab w:val="left" w:pos="1134"/>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atribuţiile serviciului de gestionare a câinilor fără stăpân fără personalitate juridică din cadrul Filialei Județene Sibiu a Asociației Comunelor din România;</w:t>
      </w:r>
    </w:p>
    <w:p w14:paraId="39B113E3" w14:textId="77777777" w:rsidR="00860F24" w:rsidRPr="00860F24" w:rsidRDefault="00860F24" w:rsidP="00860F24">
      <w:pPr>
        <w:numPr>
          <w:ilvl w:val="0"/>
          <w:numId w:val="5"/>
        </w:numPr>
        <w:tabs>
          <w:tab w:val="left" w:pos="1134"/>
        </w:tabs>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sz w:val="24"/>
          <w:szCs w:val="24"/>
          <w:lang w:eastAsia="zh-CN"/>
        </w:rPr>
        <w:t>obligaţiile financiare ale comunelor/orașelor semnatare;</w:t>
      </w:r>
    </w:p>
    <w:p w14:paraId="5954B93D" w14:textId="77777777" w:rsidR="00860F24" w:rsidRPr="00860F24" w:rsidRDefault="00860F24" w:rsidP="00860F24">
      <w:pPr>
        <w:numPr>
          <w:ilvl w:val="0"/>
          <w:numId w:val="5"/>
        </w:numPr>
        <w:tabs>
          <w:tab w:val="left" w:pos="1134"/>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color w:val="000000"/>
          <w:sz w:val="24"/>
          <w:szCs w:val="24"/>
          <w:lang w:eastAsia="zh-CN"/>
        </w:rPr>
        <w:lastRenderedPageBreak/>
        <w:t>obligativitatea confidenţialităţii datelor şi a informaţiilor în posesia cărora intră, oricare dintre persoanele implicate în acest proces.</w:t>
      </w:r>
    </w:p>
    <w:p w14:paraId="225347D5" w14:textId="77777777" w:rsidR="00860F24" w:rsidRPr="00860F24" w:rsidRDefault="00860F24" w:rsidP="00860F24">
      <w:pPr>
        <w:tabs>
          <w:tab w:val="left" w:pos="1134"/>
        </w:tabs>
        <w:suppressAutoHyphens/>
        <w:spacing w:after="0" w:line="240" w:lineRule="auto"/>
        <w:ind w:firstLine="851"/>
        <w:jc w:val="both"/>
        <w:rPr>
          <w:rFonts w:ascii="Times New Roman" w:hAnsi="Times New Roman"/>
          <w:b/>
          <w:sz w:val="24"/>
          <w:szCs w:val="24"/>
          <w:lang w:eastAsia="zh-CN"/>
        </w:rPr>
      </w:pPr>
    </w:p>
    <w:p w14:paraId="6FF774B7" w14:textId="77777777" w:rsidR="00860F24" w:rsidRPr="00860F24" w:rsidRDefault="00860F24" w:rsidP="00860F24">
      <w:pPr>
        <w:tabs>
          <w:tab w:val="left" w:pos="1134"/>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4. -</w:t>
      </w:r>
      <w:r w:rsidRPr="00860F24">
        <w:rPr>
          <w:rFonts w:ascii="Times New Roman" w:hAnsi="Times New Roman"/>
          <w:sz w:val="24"/>
          <w:szCs w:val="24"/>
          <w:lang w:eastAsia="zh-CN"/>
        </w:rPr>
        <w:t xml:space="preserve"> Părţile semnatare stabilesc principiile care stau la baza aplicării acordului şi se obligă să acţioneze consecvent pentru realizarea lor, sub forma:</w:t>
      </w:r>
    </w:p>
    <w:p w14:paraId="0345957B" w14:textId="77777777" w:rsidR="00860F24" w:rsidRPr="00860F24" w:rsidRDefault="00860F24" w:rsidP="00860F24">
      <w:pPr>
        <w:numPr>
          <w:ilvl w:val="0"/>
          <w:numId w:val="8"/>
        </w:numPr>
        <w:tabs>
          <w:tab w:val="left" w:pos="1134"/>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 xml:space="preserve">  menţinerii autonomiei juridice, decizionale şi financiare a  comunelor/orașelor semnatare ;</w:t>
      </w:r>
    </w:p>
    <w:p w14:paraId="1F84530C" w14:textId="77777777" w:rsidR="00860F24" w:rsidRPr="00860F24" w:rsidRDefault="00860F24" w:rsidP="00860F24">
      <w:pPr>
        <w:tabs>
          <w:tab w:val="left" w:pos="1134"/>
        </w:tabs>
        <w:suppressAutoHyphens/>
        <w:spacing w:after="0" w:line="240" w:lineRule="auto"/>
        <w:ind w:left="1931"/>
        <w:jc w:val="both"/>
        <w:rPr>
          <w:rFonts w:ascii="Times New Roman" w:hAnsi="Times New Roman"/>
          <w:sz w:val="24"/>
          <w:szCs w:val="24"/>
          <w:lang w:eastAsia="zh-CN"/>
        </w:rPr>
      </w:pPr>
      <w:r w:rsidRPr="00860F24">
        <w:rPr>
          <w:rFonts w:ascii="Times New Roman" w:hAnsi="Times New Roman"/>
          <w:sz w:val="24"/>
          <w:szCs w:val="24"/>
          <w:lang w:eastAsia="zh-CN"/>
        </w:rPr>
        <w:t>b) îmbinării în mod echitabil a nevoilor serviciului de gestionare a câinilor fără stăpân cu resursele disponibile ;</w:t>
      </w:r>
    </w:p>
    <w:p w14:paraId="3272B227" w14:textId="77777777" w:rsidR="00860F24" w:rsidRPr="00860F24" w:rsidRDefault="00860F24" w:rsidP="00860F24">
      <w:pPr>
        <w:numPr>
          <w:ilvl w:val="0"/>
          <w:numId w:val="10"/>
        </w:numPr>
        <w:tabs>
          <w:tab w:val="left" w:pos="1134"/>
        </w:tabs>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 xml:space="preserve"> irevocabilităţii pe cale unilaterală a prezentului acord;</w:t>
      </w:r>
    </w:p>
    <w:p w14:paraId="752954E3" w14:textId="77777777" w:rsidR="00860F24" w:rsidRPr="00860F24" w:rsidRDefault="00860F24" w:rsidP="00860F24">
      <w:pPr>
        <w:numPr>
          <w:ilvl w:val="0"/>
          <w:numId w:val="10"/>
        </w:numPr>
        <w:tabs>
          <w:tab w:val="left" w:pos="1134"/>
        </w:tabs>
        <w:suppressAutoHyphens/>
        <w:spacing w:after="0" w:line="240" w:lineRule="auto"/>
        <w:jc w:val="both"/>
        <w:rPr>
          <w:rFonts w:ascii="Times New Roman" w:hAnsi="Times New Roman"/>
          <w:color w:val="000000"/>
          <w:sz w:val="24"/>
          <w:szCs w:val="24"/>
          <w:lang w:eastAsia="zh-CN"/>
        </w:rPr>
      </w:pPr>
      <w:r w:rsidRPr="00860F24">
        <w:rPr>
          <w:rFonts w:ascii="Times New Roman" w:hAnsi="Times New Roman"/>
          <w:sz w:val="24"/>
          <w:szCs w:val="24"/>
          <w:lang w:eastAsia="zh-CN"/>
        </w:rPr>
        <w:t>respectării reciproce a acordului;</w:t>
      </w:r>
    </w:p>
    <w:p w14:paraId="4DAA76AF" w14:textId="77777777" w:rsidR="00860F24" w:rsidRPr="00860F24" w:rsidRDefault="00860F24" w:rsidP="00860F24">
      <w:pPr>
        <w:numPr>
          <w:ilvl w:val="0"/>
          <w:numId w:val="10"/>
        </w:numPr>
        <w:tabs>
          <w:tab w:val="left" w:pos="1134"/>
        </w:tabs>
        <w:suppressAutoHyphens/>
        <w:spacing w:after="0" w:line="240" w:lineRule="auto"/>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 respectării cadrului legal, metodologic şi procedural, specific serviciului de gestionare a câinilor fără stăpân.</w:t>
      </w:r>
    </w:p>
    <w:p w14:paraId="1F97F8E9" w14:textId="77777777" w:rsidR="00860F24" w:rsidRPr="00860F24" w:rsidRDefault="00860F24" w:rsidP="00860F24">
      <w:pPr>
        <w:tabs>
          <w:tab w:val="left" w:pos="1134"/>
        </w:tabs>
        <w:suppressAutoHyphens/>
        <w:spacing w:after="0" w:line="240" w:lineRule="auto"/>
        <w:ind w:firstLine="851"/>
        <w:jc w:val="both"/>
        <w:rPr>
          <w:rFonts w:ascii="Times New Roman" w:hAnsi="Times New Roman"/>
          <w:b/>
          <w:sz w:val="24"/>
          <w:szCs w:val="24"/>
          <w:lang w:eastAsia="zh-CN"/>
        </w:rPr>
      </w:pPr>
    </w:p>
    <w:p w14:paraId="2434B440" w14:textId="77777777" w:rsidR="00860F24" w:rsidRPr="00860F24" w:rsidRDefault="00860F24" w:rsidP="00860F24">
      <w:pPr>
        <w:tabs>
          <w:tab w:val="left" w:pos="1134"/>
        </w:tabs>
        <w:suppressAutoHyphens/>
        <w:spacing w:after="0" w:line="240" w:lineRule="auto"/>
        <w:ind w:firstLine="851"/>
        <w:jc w:val="center"/>
        <w:rPr>
          <w:rFonts w:ascii="Times New Roman" w:hAnsi="Times New Roman"/>
          <w:sz w:val="24"/>
          <w:szCs w:val="24"/>
          <w:lang w:eastAsia="zh-CN"/>
        </w:rPr>
      </w:pPr>
      <w:r w:rsidRPr="00860F24">
        <w:rPr>
          <w:rFonts w:ascii="Times New Roman" w:hAnsi="Times New Roman"/>
          <w:b/>
          <w:sz w:val="24"/>
          <w:szCs w:val="24"/>
          <w:lang w:eastAsia="zh-CN"/>
        </w:rPr>
        <w:t>CAPITOLUL III</w:t>
      </w:r>
    </w:p>
    <w:p w14:paraId="14F3B82B" w14:textId="77777777" w:rsidR="00860F24" w:rsidRPr="00860F24" w:rsidRDefault="00860F24" w:rsidP="00860F24">
      <w:pPr>
        <w:tabs>
          <w:tab w:val="left" w:pos="1134"/>
        </w:tabs>
        <w:suppressAutoHyphens/>
        <w:spacing w:after="0" w:line="240" w:lineRule="auto"/>
        <w:ind w:firstLine="851"/>
        <w:jc w:val="center"/>
        <w:rPr>
          <w:rFonts w:ascii="Times New Roman" w:hAnsi="Times New Roman"/>
          <w:b/>
          <w:sz w:val="24"/>
          <w:szCs w:val="24"/>
          <w:lang w:eastAsia="zh-CN"/>
        </w:rPr>
      </w:pPr>
      <w:r w:rsidRPr="00860F24">
        <w:rPr>
          <w:rFonts w:ascii="Times New Roman" w:hAnsi="Times New Roman"/>
          <w:b/>
          <w:sz w:val="24"/>
          <w:szCs w:val="24"/>
          <w:lang w:eastAsia="zh-CN"/>
        </w:rPr>
        <w:t>DREPTURILE ŞI OBLIGAŢIILE PĂRŢILOR ÎN ORGANIZAREA ŞI</w:t>
      </w:r>
    </w:p>
    <w:p w14:paraId="64ED16F2" w14:textId="77777777" w:rsidR="00860F24" w:rsidRPr="00860F24" w:rsidRDefault="00860F24" w:rsidP="00860F24">
      <w:pPr>
        <w:tabs>
          <w:tab w:val="left" w:pos="1134"/>
        </w:tabs>
        <w:suppressAutoHyphens/>
        <w:spacing w:after="0" w:line="240" w:lineRule="auto"/>
        <w:ind w:firstLine="851"/>
        <w:jc w:val="center"/>
        <w:rPr>
          <w:rFonts w:ascii="Times New Roman" w:hAnsi="Times New Roman"/>
          <w:b/>
          <w:sz w:val="24"/>
          <w:szCs w:val="24"/>
          <w:lang w:eastAsia="zh-CN"/>
        </w:rPr>
      </w:pPr>
      <w:r w:rsidRPr="00860F24">
        <w:rPr>
          <w:rFonts w:ascii="Times New Roman" w:hAnsi="Times New Roman"/>
          <w:b/>
          <w:sz w:val="24"/>
          <w:szCs w:val="24"/>
          <w:lang w:eastAsia="zh-CN"/>
        </w:rPr>
        <w:t>EXERCITAREA  SERVICIULUI DE GESTIONARE A CÂINILOR FĂRĂ STĂPÂN</w:t>
      </w:r>
    </w:p>
    <w:p w14:paraId="76962D22" w14:textId="77777777" w:rsidR="00860F24" w:rsidRPr="00860F24" w:rsidRDefault="00860F24" w:rsidP="00860F24">
      <w:pPr>
        <w:tabs>
          <w:tab w:val="left" w:pos="1134"/>
        </w:tabs>
        <w:suppressAutoHyphens/>
        <w:spacing w:after="0" w:line="240" w:lineRule="auto"/>
        <w:ind w:firstLine="851"/>
        <w:jc w:val="center"/>
        <w:rPr>
          <w:rFonts w:ascii="Times New Roman" w:hAnsi="Times New Roman"/>
          <w:b/>
          <w:sz w:val="24"/>
          <w:szCs w:val="24"/>
          <w:lang w:eastAsia="zh-CN"/>
        </w:rPr>
      </w:pPr>
    </w:p>
    <w:p w14:paraId="7A4E6EC7" w14:textId="77777777" w:rsidR="00860F24" w:rsidRPr="00860F24" w:rsidRDefault="00860F24" w:rsidP="00860F24">
      <w:pPr>
        <w:tabs>
          <w:tab w:val="left" w:pos="1134"/>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 xml:space="preserve">Art. 5. </w:t>
      </w:r>
      <w:r w:rsidRPr="00860F24">
        <w:rPr>
          <w:rFonts w:ascii="Times New Roman" w:hAnsi="Times New Roman"/>
          <w:sz w:val="24"/>
          <w:szCs w:val="24"/>
          <w:lang w:eastAsia="zh-CN"/>
        </w:rPr>
        <w:t xml:space="preserve">(1) Filiala Judeţeană Sibiu a Asociaţiei Comunelor din România, în calitate de entitate organizatoare, îşi asumă următoarele </w:t>
      </w:r>
      <w:r w:rsidRPr="00860F24">
        <w:rPr>
          <w:rFonts w:ascii="Times New Roman" w:hAnsi="Times New Roman"/>
          <w:b/>
          <w:bCs/>
          <w:sz w:val="24"/>
          <w:szCs w:val="24"/>
          <w:lang w:eastAsia="zh-CN"/>
        </w:rPr>
        <w:t>obligaţii:</w:t>
      </w:r>
    </w:p>
    <w:p w14:paraId="2DFCCB32" w14:textId="77777777" w:rsidR="00860F24" w:rsidRPr="00860F24" w:rsidRDefault="00860F24" w:rsidP="00860F24">
      <w:pPr>
        <w:numPr>
          <w:ilvl w:val="0"/>
          <w:numId w:val="7"/>
        </w:numPr>
        <w:tabs>
          <w:tab w:val="left" w:pos="1134"/>
        </w:tabs>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 xml:space="preserve">gestionarea responsabilă a serviciului de gestionare a câinilor fără stăpân, conform prevederilor legale în vigoare, care se poate exercita în 2 moduri: </w:t>
      </w:r>
      <w:r w:rsidRPr="00860F24">
        <w:rPr>
          <w:rFonts w:ascii="Times New Roman" w:hAnsi="Times New Roman"/>
          <w:b/>
          <w:bCs/>
          <w:i/>
          <w:iCs/>
          <w:sz w:val="24"/>
          <w:szCs w:val="24"/>
          <w:u w:val="single"/>
          <w:lang w:eastAsia="zh-CN"/>
        </w:rPr>
        <w:t xml:space="preserve">gestiune directă și gestiune delegată, </w:t>
      </w:r>
      <w:r w:rsidRPr="00860F24">
        <w:rPr>
          <w:rFonts w:ascii="Times New Roman" w:hAnsi="Times New Roman"/>
          <w:sz w:val="24"/>
          <w:szCs w:val="24"/>
          <w:lang w:eastAsia="zh-CN"/>
        </w:rPr>
        <w:t>având drept obiectiv principal sănătatea animalelor;</w:t>
      </w:r>
    </w:p>
    <w:p w14:paraId="560BFD3A" w14:textId="77777777" w:rsidR="00860F24" w:rsidRPr="00860F24" w:rsidRDefault="00860F24" w:rsidP="00860F24">
      <w:pPr>
        <w:numPr>
          <w:ilvl w:val="0"/>
          <w:numId w:val="7"/>
        </w:numPr>
        <w:tabs>
          <w:tab w:val="left" w:pos="-3119"/>
        </w:tabs>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să constituie un serviciu de gestionare a câinilor fără stăpân având în vedere economicitatea, eficacitatea şi eficienţa acestei activităţi;</w:t>
      </w:r>
    </w:p>
    <w:p w14:paraId="24FE7F86" w14:textId="77777777" w:rsidR="00860F24" w:rsidRPr="00860F24" w:rsidRDefault="00860F24" w:rsidP="00860F24">
      <w:pPr>
        <w:numPr>
          <w:ilvl w:val="0"/>
          <w:numId w:val="7"/>
        </w:numPr>
        <w:tabs>
          <w:tab w:val="left" w:pos="-3119"/>
        </w:tabs>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să efectueze toate cheltuielile prevăzute la art. 16 şi să depună declaraţiile aferente drepturilor de personal, precum şi pe cele specifice angajatorului, potrivit legii;</w:t>
      </w:r>
    </w:p>
    <w:p w14:paraId="526F0F45" w14:textId="77777777" w:rsidR="00860F24" w:rsidRPr="00860F24" w:rsidRDefault="00860F24" w:rsidP="00860F24">
      <w:pPr>
        <w:numPr>
          <w:ilvl w:val="0"/>
          <w:numId w:val="7"/>
        </w:numPr>
        <w:tabs>
          <w:tab w:val="left" w:pos="-3119"/>
        </w:tabs>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să asigure procesul de selectare şi angajare a personalului din serviciul de gestionare a câinilor fără stăpân;</w:t>
      </w:r>
    </w:p>
    <w:p w14:paraId="09A9B0DF" w14:textId="77777777" w:rsidR="00860F24" w:rsidRPr="00860F24" w:rsidRDefault="00860F24" w:rsidP="00860F24">
      <w:pPr>
        <w:numPr>
          <w:ilvl w:val="0"/>
          <w:numId w:val="7"/>
        </w:numPr>
        <w:tabs>
          <w:tab w:val="left" w:pos="-3119"/>
        </w:tabs>
        <w:suppressAutoHyphens/>
        <w:spacing w:after="0" w:line="240" w:lineRule="auto"/>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să convoace anual sau ori de câte ori consideră necesar reprezentanții legali ai UAT semnatare;</w:t>
      </w:r>
    </w:p>
    <w:p w14:paraId="4DF31694" w14:textId="77777777" w:rsidR="00860F24" w:rsidRPr="00860F24" w:rsidRDefault="00860F24" w:rsidP="00860F24">
      <w:pPr>
        <w:tabs>
          <w:tab w:val="left" w:pos="1134"/>
        </w:tabs>
        <w:suppressAutoHyphens/>
        <w:spacing w:after="0" w:line="240" w:lineRule="auto"/>
        <w:jc w:val="both"/>
        <w:rPr>
          <w:rFonts w:ascii="Times New Roman" w:hAnsi="Times New Roman"/>
          <w:color w:val="000000"/>
          <w:sz w:val="24"/>
          <w:szCs w:val="24"/>
          <w:lang w:eastAsia="zh-CN"/>
        </w:rPr>
      </w:pPr>
    </w:p>
    <w:p w14:paraId="01B6151E" w14:textId="77777777" w:rsidR="00860F24" w:rsidRPr="00860F24" w:rsidRDefault="00860F24" w:rsidP="00860F24">
      <w:pPr>
        <w:tabs>
          <w:tab w:val="left" w:pos="1134"/>
          <w:tab w:val="left" w:pos="6360"/>
        </w:tabs>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(2)  UAT-uri semnatare au următoarele </w:t>
      </w:r>
      <w:r w:rsidRPr="00860F24">
        <w:rPr>
          <w:rFonts w:ascii="Times New Roman" w:hAnsi="Times New Roman"/>
          <w:b/>
          <w:bCs/>
          <w:i/>
          <w:iCs/>
          <w:color w:val="000000"/>
          <w:sz w:val="24"/>
          <w:szCs w:val="24"/>
          <w:u w:val="single"/>
          <w:lang w:eastAsia="zh-CN"/>
        </w:rPr>
        <w:t>drepturi</w:t>
      </w:r>
      <w:r w:rsidRPr="00860F24">
        <w:rPr>
          <w:rFonts w:ascii="Times New Roman" w:hAnsi="Times New Roman"/>
          <w:color w:val="000000"/>
          <w:sz w:val="24"/>
          <w:szCs w:val="24"/>
          <w:lang w:eastAsia="zh-CN"/>
        </w:rPr>
        <w:t>:</w:t>
      </w:r>
    </w:p>
    <w:p w14:paraId="4154E236" w14:textId="77777777" w:rsidR="00860F24" w:rsidRPr="00860F24" w:rsidRDefault="00860F24" w:rsidP="00860F24">
      <w:pPr>
        <w:tabs>
          <w:tab w:val="left" w:pos="1134"/>
        </w:tabs>
        <w:spacing w:after="0" w:line="240" w:lineRule="auto"/>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     a) să beneficieze de serviciile personalului din cadrul</w:t>
      </w:r>
      <w:r w:rsidRPr="00860F24">
        <w:rPr>
          <w:rFonts w:ascii="Times New Roman" w:hAnsi="Times New Roman"/>
          <w:sz w:val="24"/>
          <w:szCs w:val="24"/>
          <w:lang w:eastAsia="zh-CN"/>
        </w:rPr>
        <w:t xml:space="preserve"> serviciului de gestionare a câinilor fără stăpân;</w:t>
      </w:r>
    </w:p>
    <w:p w14:paraId="707701F1" w14:textId="77777777" w:rsidR="00860F24" w:rsidRPr="00860F24" w:rsidRDefault="00860F24" w:rsidP="00860F24">
      <w:pPr>
        <w:tabs>
          <w:tab w:val="left" w:pos="1134"/>
        </w:tabs>
        <w:suppressAutoHyphens/>
        <w:spacing w:after="0" w:line="240" w:lineRule="auto"/>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    b) să revoce unilateral prezentul acord, în condiţiile prezentului acord.</w:t>
      </w:r>
    </w:p>
    <w:p w14:paraId="2092609B" w14:textId="77777777" w:rsidR="00860F24" w:rsidRPr="00860F24" w:rsidRDefault="00860F24" w:rsidP="00860F24">
      <w:pPr>
        <w:tabs>
          <w:tab w:val="left" w:pos="1134"/>
        </w:tabs>
        <w:suppressAutoHyphens/>
        <w:spacing w:after="0" w:line="240" w:lineRule="auto"/>
        <w:jc w:val="both"/>
        <w:rPr>
          <w:rFonts w:ascii="Times New Roman" w:hAnsi="Times New Roman"/>
          <w:color w:val="FF0000"/>
          <w:sz w:val="24"/>
          <w:szCs w:val="24"/>
          <w:lang w:eastAsia="zh-CN"/>
        </w:rPr>
      </w:pPr>
    </w:p>
    <w:p w14:paraId="2A90DD12" w14:textId="77777777" w:rsidR="00860F24" w:rsidRPr="00860F24" w:rsidRDefault="00860F24" w:rsidP="00860F24">
      <w:pPr>
        <w:tabs>
          <w:tab w:val="left" w:pos="1134"/>
          <w:tab w:val="left" w:pos="6360"/>
        </w:tabs>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(3)  Autoritătile administratiei publice locale au următoarele </w:t>
      </w:r>
      <w:r w:rsidRPr="00860F24">
        <w:rPr>
          <w:rFonts w:ascii="Times New Roman" w:hAnsi="Times New Roman"/>
          <w:b/>
          <w:bCs/>
          <w:color w:val="000000"/>
          <w:sz w:val="24"/>
          <w:szCs w:val="24"/>
          <w:lang w:eastAsia="zh-CN"/>
        </w:rPr>
        <w:t>atributii</w:t>
      </w:r>
      <w:r w:rsidRPr="00860F24">
        <w:rPr>
          <w:rFonts w:ascii="Times New Roman" w:hAnsi="Times New Roman"/>
          <w:color w:val="000000"/>
          <w:sz w:val="24"/>
          <w:szCs w:val="24"/>
          <w:lang w:eastAsia="zh-CN"/>
        </w:rPr>
        <w:t>:</w:t>
      </w:r>
    </w:p>
    <w:p w14:paraId="127DCF50" w14:textId="77777777" w:rsidR="00860F24" w:rsidRPr="00860F24" w:rsidRDefault="00860F24" w:rsidP="00860F24">
      <w:pPr>
        <w:tabs>
          <w:tab w:val="left" w:pos="1134"/>
          <w:tab w:val="left" w:pos="6360"/>
        </w:tabs>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a) stabilirea strategiilor de dezvoltare si functionare a serviciului pentru gestionarea câinilor fără stăpân.</w:t>
      </w:r>
    </w:p>
    <w:p w14:paraId="7F86E662" w14:textId="77777777" w:rsidR="00860F24" w:rsidRPr="00860F24" w:rsidRDefault="00860F24" w:rsidP="00860F24">
      <w:pPr>
        <w:tabs>
          <w:tab w:val="left" w:pos="1134"/>
          <w:tab w:val="left" w:pos="6360"/>
        </w:tabs>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b) luarea initiativelor si adoptarea hotărârilor cu privire la functionarea serviciului pentru gestionarea câinilor fără stăpân.</w:t>
      </w:r>
    </w:p>
    <w:p w14:paraId="754131E3" w14:textId="77777777" w:rsidR="00860F24" w:rsidRPr="00860F24" w:rsidRDefault="00860F24" w:rsidP="00860F24">
      <w:pPr>
        <w:tabs>
          <w:tab w:val="left" w:pos="1134"/>
          <w:tab w:val="left" w:pos="6360"/>
        </w:tabs>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c) exercitarea competentelor si responsabilitătilor ce le revin potrivit legislatiei în vigoare, referitoare la serviciul pentru gestionarea câinilor fără stăpân.</w:t>
      </w:r>
    </w:p>
    <w:p w14:paraId="6123CE12" w14:textId="77777777" w:rsidR="00860F24" w:rsidRPr="00860F24" w:rsidRDefault="00860F24" w:rsidP="00860F24">
      <w:pPr>
        <w:tabs>
          <w:tab w:val="left" w:pos="1134"/>
          <w:tab w:val="left" w:pos="6360"/>
        </w:tabs>
        <w:suppressAutoHyphens/>
        <w:spacing w:after="0" w:line="240" w:lineRule="auto"/>
        <w:jc w:val="both"/>
        <w:rPr>
          <w:rFonts w:ascii="Times New Roman" w:hAnsi="Times New Roman"/>
          <w:color w:val="000000"/>
          <w:sz w:val="24"/>
          <w:szCs w:val="24"/>
        </w:rPr>
      </w:pPr>
      <w:r w:rsidRPr="00860F24">
        <w:rPr>
          <w:rFonts w:ascii="Times New Roman" w:hAnsi="Times New Roman"/>
          <w:color w:val="000000"/>
          <w:sz w:val="24"/>
          <w:szCs w:val="24"/>
          <w:lang w:eastAsia="zh-CN"/>
        </w:rPr>
        <w:lastRenderedPageBreak/>
        <w:t xml:space="preserve">            d)</w:t>
      </w:r>
      <w:bookmarkStart w:id="0" w:name="tree%252525252368"/>
      <w:bookmarkEnd w:id="0"/>
      <w:r w:rsidRPr="00860F24">
        <w:rPr>
          <w:rFonts w:ascii="Times New Roman" w:hAnsi="Times New Roman"/>
          <w:color w:val="000000"/>
          <w:sz w:val="24"/>
          <w:szCs w:val="24"/>
          <w:lang w:eastAsia="zh-CN"/>
        </w:rPr>
        <w:t xml:space="preserve"> </w:t>
      </w:r>
      <w:r w:rsidRPr="00860F24">
        <w:rPr>
          <w:rFonts w:ascii="Times New Roman" w:hAnsi="Times New Roman"/>
          <w:color w:val="000000"/>
          <w:sz w:val="24"/>
          <w:szCs w:val="24"/>
        </w:rPr>
        <w:t>să estimeze costurile necesare realizării competenţelor privind organizarea și exercitarea serviciului de gestionare a câinilor fără stăpân, să prevadă aceste angajamente în bugetul local şi să aloce cota-parte de cheltuieli stabilită;</w:t>
      </w:r>
    </w:p>
    <w:p w14:paraId="35A56514"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e) să stabilească de comun acord suma necesară cooperării/lună, printr-un act adiţional;</w:t>
      </w:r>
    </w:p>
    <w:p w14:paraId="25237042"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f) să participe la convocările prevăzute la art. 5 lit.e);</w:t>
      </w:r>
    </w:p>
    <w:p w14:paraId="5B964C19"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(4)  Susținerea activității rezultată din prezentul acord, este determinată în funcție de activitățile prestate la nivelul UAT, raportată la tarifele aprobate în Consiliul Director.</w:t>
      </w:r>
    </w:p>
    <w:p w14:paraId="2FF236CC"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p>
    <w:p w14:paraId="7A2CF02B" w14:textId="77777777" w:rsidR="00860F24" w:rsidRPr="00860F24" w:rsidRDefault="00860F24" w:rsidP="00860F24">
      <w:pPr>
        <w:tabs>
          <w:tab w:val="left" w:pos="1134"/>
        </w:tabs>
        <w:suppressAutoHyphens/>
        <w:spacing w:after="0" w:line="276" w:lineRule="auto"/>
        <w:jc w:val="center"/>
        <w:rPr>
          <w:rFonts w:ascii="Times New Roman" w:hAnsi="Times New Roman"/>
          <w:b/>
          <w:bCs/>
          <w:color w:val="000000"/>
          <w:sz w:val="24"/>
          <w:szCs w:val="24"/>
        </w:rPr>
      </w:pPr>
      <w:r w:rsidRPr="00860F24">
        <w:rPr>
          <w:rFonts w:ascii="Times New Roman" w:hAnsi="Times New Roman"/>
          <w:b/>
          <w:bCs/>
          <w:color w:val="000000"/>
          <w:sz w:val="24"/>
          <w:szCs w:val="24"/>
        </w:rPr>
        <w:t>CAPITOLUL IV.</w:t>
      </w:r>
    </w:p>
    <w:p w14:paraId="2906AD70" w14:textId="77777777" w:rsidR="00860F24" w:rsidRPr="00860F24" w:rsidRDefault="00860F24" w:rsidP="00860F24">
      <w:pPr>
        <w:tabs>
          <w:tab w:val="left" w:pos="1134"/>
        </w:tabs>
        <w:suppressAutoHyphens/>
        <w:spacing w:after="0" w:line="276" w:lineRule="auto"/>
        <w:jc w:val="center"/>
        <w:rPr>
          <w:rFonts w:ascii="Times New Roman" w:hAnsi="Times New Roman"/>
          <w:b/>
          <w:bCs/>
          <w:color w:val="000000"/>
          <w:sz w:val="24"/>
          <w:szCs w:val="24"/>
        </w:rPr>
      </w:pPr>
      <w:r w:rsidRPr="00860F24">
        <w:rPr>
          <w:rFonts w:ascii="Times New Roman" w:hAnsi="Times New Roman"/>
          <w:b/>
          <w:bCs/>
          <w:color w:val="000000"/>
          <w:sz w:val="24"/>
          <w:szCs w:val="24"/>
        </w:rPr>
        <w:t>FUNDAMENTAREA DELEGĂRII GESTIUNII</w:t>
      </w:r>
    </w:p>
    <w:p w14:paraId="0038796F" w14:textId="77777777" w:rsidR="00860F24" w:rsidRPr="00860F24" w:rsidRDefault="00860F24" w:rsidP="00860F24">
      <w:pPr>
        <w:tabs>
          <w:tab w:val="left" w:pos="1134"/>
        </w:tabs>
        <w:suppressAutoHyphens/>
        <w:spacing w:after="0" w:line="276" w:lineRule="auto"/>
        <w:jc w:val="center"/>
        <w:rPr>
          <w:rFonts w:ascii="Times New Roman" w:hAnsi="Times New Roman"/>
          <w:b/>
          <w:bCs/>
          <w:color w:val="000000"/>
          <w:sz w:val="24"/>
          <w:szCs w:val="24"/>
        </w:rPr>
      </w:pPr>
    </w:p>
    <w:p w14:paraId="11973F57"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w:t>
      </w:r>
      <w:r w:rsidRPr="00860F24">
        <w:rPr>
          <w:rFonts w:ascii="Times New Roman" w:hAnsi="Times New Roman"/>
          <w:b/>
          <w:bCs/>
          <w:color w:val="000000"/>
          <w:sz w:val="24"/>
          <w:szCs w:val="24"/>
        </w:rPr>
        <w:t>Art.6</w:t>
      </w:r>
      <w:r w:rsidRPr="00860F24">
        <w:rPr>
          <w:rFonts w:ascii="Times New Roman" w:hAnsi="Times New Roman"/>
          <w:color w:val="000000"/>
          <w:sz w:val="24"/>
          <w:szCs w:val="24"/>
        </w:rPr>
        <w:t>.  Conform legislației specifice,  delegarea serviciului de gestionare a câinilor fără stăpân se poate realiza în două forme:</w:t>
      </w:r>
    </w:p>
    <w:p w14:paraId="72659FEE"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p>
    <w:p w14:paraId="3FB565ED"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A. </w:t>
      </w:r>
      <w:r w:rsidRPr="00860F24">
        <w:rPr>
          <w:rFonts w:ascii="Times New Roman" w:hAnsi="Times New Roman"/>
          <w:b/>
          <w:bCs/>
          <w:color w:val="000000"/>
          <w:sz w:val="24"/>
          <w:szCs w:val="24"/>
        </w:rPr>
        <w:t>GESTIUNEA PROPRIE</w:t>
      </w:r>
    </w:p>
    <w:p w14:paraId="2D1419E1"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Din experiența autorităților publice locale, rezultă că funcționarea unui serviciu de gestionare a câinilor fără stăpân în varianta ”gestiune proprie, directă” ar presupune crearea unui serviciu specializat, cu identitate juridică, cod fiscal, angajați și sediu proprii. Costurile de funcționare ale unui asemenea serviciu public de interes local trebuie asigurate din bugetul local și autofinanțare prin prestarea de servicii. </w:t>
      </w:r>
    </w:p>
    <w:p w14:paraId="77318BFA"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Însă, având în vedere specificul activității, respectiv acela de gestionare a câinilor fără stăpân, beneficiarul principal, direct, al serviciilor este UAT, fiind vorba despre animale fără stăpân. Ar exista și cazuri de prestări de servicii către populație prin serviciul vizat, însă acestea ar fi cazuri sporadice, a căror contravaloare nu ar putea asigura subzistența serviciului.</w:t>
      </w:r>
    </w:p>
    <w:p w14:paraId="42D3DB59"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Din alt punct de vedere, cheltuielile cu funcționarea serviciului de gestionare a câinilor fără stăpân ar fi zilnice, în condițiile în care, și din experiența altor autorități, s-a constatat că pot exista perioade în care numărul de animale din categoria câinilor comunitari existente pe raza UAT la un moment dat să nu mai justifice cheltuielile, iar prestarea de activități către autorități publice învecinate să fie greoaie, în situația în care aceastea deja au un angajament contractual cu un alt prestator de profil. La aceste cheltuieli, se vor adăuga și cele cu autorizarea, avizele periodice, etc.</w:t>
      </w:r>
    </w:p>
    <w:p w14:paraId="5492C3F7"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r w:rsidRPr="00860F24">
        <w:rPr>
          <w:rFonts w:ascii="Times New Roman" w:hAnsi="Times New Roman"/>
          <w:color w:val="000000"/>
          <w:sz w:val="24"/>
          <w:szCs w:val="24"/>
        </w:rPr>
        <w:t xml:space="preserve">     </w:t>
      </w:r>
      <w:r w:rsidRPr="00860F24">
        <w:rPr>
          <w:rFonts w:ascii="Times New Roman" w:hAnsi="Times New Roman"/>
          <w:b/>
          <w:bCs/>
          <w:color w:val="000000"/>
          <w:sz w:val="24"/>
          <w:szCs w:val="24"/>
        </w:rPr>
        <w:t>Sintetizând, varianta gestiunii proprii se prezintă astfel:</w:t>
      </w:r>
    </w:p>
    <w:p w14:paraId="1D74C462"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r w:rsidRPr="00860F24">
        <w:rPr>
          <w:rFonts w:ascii="Times New Roman" w:hAnsi="Times New Roman"/>
          <w:b/>
          <w:bCs/>
          <w:color w:val="000000"/>
          <w:sz w:val="24"/>
          <w:szCs w:val="24"/>
        </w:rPr>
        <w:t xml:space="preserve">         Avantaje:</w:t>
      </w:r>
    </w:p>
    <w:p w14:paraId="239E9B6D"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Mentinerea responsabilitătii operatorului fată de populatia deservită;</w:t>
      </w:r>
    </w:p>
    <w:p w14:paraId="16BD6470"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Mentinerea autoritătii nemijlocite a Consiliului Local asupra activitătii;</w:t>
      </w:r>
    </w:p>
    <w:p w14:paraId="7AC2ED3B"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w:t>
      </w:r>
    </w:p>
    <w:p w14:paraId="78E96AD5"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r w:rsidRPr="00860F24">
        <w:rPr>
          <w:rFonts w:ascii="Times New Roman" w:hAnsi="Times New Roman"/>
          <w:color w:val="000000"/>
          <w:sz w:val="24"/>
          <w:szCs w:val="24"/>
        </w:rPr>
        <w:t xml:space="preserve">         </w:t>
      </w:r>
      <w:r w:rsidRPr="00860F24">
        <w:rPr>
          <w:rFonts w:ascii="Times New Roman" w:hAnsi="Times New Roman"/>
          <w:b/>
          <w:bCs/>
          <w:color w:val="000000"/>
          <w:sz w:val="24"/>
          <w:szCs w:val="24"/>
        </w:rPr>
        <w:t>Dezavantaje:</w:t>
      </w:r>
    </w:p>
    <w:p w14:paraId="2DB465F1"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Ritm lent de investitii, bazat exclusiv pe sumele puse la dispozitie de autoritatea publică locală. Imposibilitatea angajarii personalului calificat pentru serviciul de gestionare a cainilor fara stapân. </w:t>
      </w:r>
    </w:p>
    <w:p w14:paraId="7CB78C10"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lastRenderedPageBreak/>
        <w:t xml:space="preserve">          - Lipsa fondurilor pentru dotarile necesare pentru asigurarea adapostului, capturarea, tranchilizarea, transportul cainilor fara stapan si alte activitati, precum si pentru asigurarea hranei acestora. Este nevoie de alocarea unor fonduri publice pentru realizarea unui adapost pentru caini, realizat la standardele legale in domeniu, dotarea acestuia , angajarea de personal calificat pentru deservirea acestuia, etc.</w:t>
      </w:r>
    </w:p>
    <w:p w14:paraId="288546E3"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Înmultirea necontrolată a câinilor fără stăpân din UAT este un alt aspect care conduce la ideea externalizării ca solutie pentru viitor. </w:t>
      </w:r>
    </w:p>
    <w:p w14:paraId="1BFD3CB9"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Cheltuielile mari raportate la această activitate. La această oră se aproximează că un numar mare de caini câini fără stăpân se află în libertate în județul Sibiu, iar prinderea acestora necesitând eforturi financiare si umane pe care UAT-rile  nu ar putea să le suporte;</w:t>
      </w:r>
    </w:p>
    <w:p w14:paraId="5D0F38E8"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O parte din personalul Serviciului public de gospodarie a domeniului public și privat ar trebui să se ocupe de serviciul respectiv.</w:t>
      </w:r>
    </w:p>
    <w:p w14:paraId="2C0702DC"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p>
    <w:p w14:paraId="24057EF3"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r w:rsidRPr="00860F24">
        <w:rPr>
          <w:rFonts w:ascii="Times New Roman" w:hAnsi="Times New Roman"/>
          <w:b/>
          <w:bCs/>
          <w:color w:val="000000"/>
          <w:sz w:val="24"/>
          <w:szCs w:val="24"/>
        </w:rPr>
        <w:t xml:space="preserve">       B. GESTIUNEA DELEGATĂ</w:t>
      </w:r>
    </w:p>
    <w:p w14:paraId="01E3FFA1"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p>
    <w:p w14:paraId="22D284AE"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r w:rsidRPr="00860F24">
        <w:rPr>
          <w:rFonts w:ascii="Times New Roman" w:hAnsi="Times New Roman"/>
          <w:b/>
          <w:bCs/>
          <w:color w:val="000000"/>
          <w:sz w:val="24"/>
          <w:szCs w:val="24"/>
        </w:rPr>
        <w:t xml:space="preserve">             Posibilitatea de externalizare a serviciului.</w:t>
      </w:r>
    </w:p>
    <w:p w14:paraId="0138BBBE"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r w:rsidRPr="00860F24">
        <w:rPr>
          <w:rFonts w:ascii="Times New Roman" w:hAnsi="Times New Roman"/>
          <w:b/>
          <w:bCs/>
          <w:color w:val="000000"/>
          <w:sz w:val="24"/>
          <w:szCs w:val="24"/>
        </w:rPr>
        <w:t xml:space="preserve">             Activitatea externalizată (delegată) se va face în conditiile legii cu respectarea principiilor prezentului acord de cooperare.</w:t>
      </w:r>
    </w:p>
    <w:p w14:paraId="788718CC"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p>
    <w:p w14:paraId="71CF53D3"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Comparativ, în varianta gestiunii delegate, serviciile de profil ar fi prestate de către un operator care deține deja toate condițiile cerute de lege – adăpost, logistică, personal, autorizări și avize, etc. și cu care, prin contractul de delegare, s-ar stipula clauze prin care contravaloarea serviciului să se facă strict pentru prestații la solicitări și comandă fermă din partea beneficiarului, pentru serviciile a căror beneficiar principal, direct, este UAT. Pentru ceilalți eventuali beneficiari de pe raza ariei deservite – operatori economici sau persoane fizice/juridice  – prestarea de serviciu se va putea realiza prin contracte separate, încheiate de către aceștia cu operatorul.</w:t>
      </w:r>
    </w:p>
    <w:p w14:paraId="39CFCBDA"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w:t>
      </w:r>
    </w:p>
    <w:p w14:paraId="7A728BF2"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p>
    <w:p w14:paraId="176FAB24"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r w:rsidRPr="00860F24">
        <w:rPr>
          <w:rFonts w:ascii="Times New Roman" w:hAnsi="Times New Roman"/>
          <w:b/>
          <w:bCs/>
          <w:color w:val="000000"/>
          <w:sz w:val="24"/>
          <w:szCs w:val="24"/>
        </w:rPr>
        <w:t xml:space="preserve">        Sintetizând, varianta gestiunii delegate se prezintă astfel:</w:t>
      </w:r>
    </w:p>
    <w:p w14:paraId="32055108"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b/>
          <w:bCs/>
          <w:color w:val="000000"/>
          <w:sz w:val="24"/>
          <w:szCs w:val="24"/>
        </w:rPr>
        <w:t xml:space="preserve">            Avantaje</w:t>
      </w:r>
      <w:r w:rsidRPr="00860F24">
        <w:rPr>
          <w:rFonts w:ascii="Times New Roman" w:hAnsi="Times New Roman"/>
          <w:color w:val="000000"/>
          <w:sz w:val="24"/>
          <w:szCs w:val="24"/>
        </w:rPr>
        <w:t>:</w:t>
      </w:r>
    </w:p>
    <w:p w14:paraId="1102684A"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Parametrii serviciilor si necesarul de investitii, clar definite în contract, cu mecanismele care impun ca majoritatea riscurilor de executie si exploatare să fie repartizate operatorului;</w:t>
      </w:r>
    </w:p>
    <w:p w14:paraId="2467A432"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Activitatea operatorului va genera nevoia de modernizare si de atingere a standardelor impuse de legislația națională și  europeană;</w:t>
      </w:r>
    </w:p>
    <w:p w14:paraId="3712C651"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w:t>
      </w:r>
      <w:bookmarkStart w:id="1" w:name="_Hlk67475269"/>
      <w:r w:rsidRPr="00860F24">
        <w:rPr>
          <w:rFonts w:ascii="Times New Roman" w:hAnsi="Times New Roman"/>
          <w:color w:val="000000"/>
          <w:sz w:val="24"/>
          <w:szCs w:val="24"/>
        </w:rPr>
        <w:t xml:space="preserve">Filiala Județeană Sibiu a Asociației Comunelor din România </w:t>
      </w:r>
      <w:bookmarkEnd w:id="1"/>
      <w:r w:rsidRPr="00860F24">
        <w:rPr>
          <w:rFonts w:ascii="Times New Roman" w:hAnsi="Times New Roman"/>
          <w:color w:val="000000"/>
          <w:sz w:val="24"/>
          <w:szCs w:val="24"/>
        </w:rPr>
        <w:t>transferă sarcina investitiilor si (potential) finantării, către operator, pentru partea ce îi va reveni;</w:t>
      </w:r>
    </w:p>
    <w:p w14:paraId="664ED516"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Filiala Județeană Sibiu a Asociației Comunelor din România va ocupa functia de reglementator/ supervizor al conformării operatorului la cerintele impuse în contract;</w:t>
      </w:r>
    </w:p>
    <w:p w14:paraId="795187A7"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Filiala Județeană Sibiu a Asociației Comunelor din România va avea dreptul la control final asupra derulării serviciului, având posibilitatea de a anula delegarea de gestiune în cazul în </w:t>
      </w:r>
      <w:r w:rsidRPr="00860F24">
        <w:rPr>
          <w:rFonts w:ascii="Times New Roman" w:hAnsi="Times New Roman"/>
          <w:color w:val="000000"/>
          <w:sz w:val="24"/>
          <w:szCs w:val="24"/>
        </w:rPr>
        <w:lastRenderedPageBreak/>
        <w:t xml:space="preserve">care operatorul are activitate defectuasă persistentă, fiind necesar ca în contract să fie prevăzute clauze de penalizare si reziliere unilaterale; </w:t>
      </w:r>
    </w:p>
    <w:p w14:paraId="47CE09A1"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Filiala Județeană Sibiu a Asociației Comunelor din România are putere decizională pentru ca în momentul încredintării contractului să aprobe toate prevederile contractuale optime. </w:t>
      </w:r>
    </w:p>
    <w:p w14:paraId="465437FC"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p>
    <w:p w14:paraId="27F497DD"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r w:rsidRPr="00860F24">
        <w:rPr>
          <w:rFonts w:ascii="Times New Roman" w:hAnsi="Times New Roman"/>
          <w:b/>
          <w:bCs/>
          <w:color w:val="000000"/>
          <w:sz w:val="24"/>
          <w:szCs w:val="24"/>
        </w:rPr>
        <w:t xml:space="preserve">       Dezavantaje:</w:t>
      </w:r>
    </w:p>
    <w:p w14:paraId="6D72C08A"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Trebuie negociat un contract detaliat pentru operator, pe o durată mai mare de ani.</w:t>
      </w:r>
    </w:p>
    <w:p w14:paraId="6651645E"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Monopol pe termen lung atribuit operatorului - dificultăti de iesire din contract în caz de gestiune defectuasă a serviciului, situatie ce poate fi evitată prin clauze de reziliere unilaterală.</w:t>
      </w:r>
    </w:p>
    <w:p w14:paraId="5B845C43"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Aparitia unui nou risc, acela de a compensa modificările unilaterale sau chiar de a rezilia delegarea de gestiune în caz de activitate defectuoasă a operatorului;</w:t>
      </w:r>
    </w:p>
    <w:p w14:paraId="7FD468AD"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 Gestiunea delegată nu este prin ea însăsi o garantie a unei performante mai bune, după cum nici capitalul privat nu este obligatoriu mai rapid si mai ieftin.</w:t>
      </w:r>
    </w:p>
    <w:p w14:paraId="06FCB951" w14:textId="066BEB76"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w:t>
      </w:r>
    </w:p>
    <w:p w14:paraId="285E0EAD"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p>
    <w:p w14:paraId="3B65C9CE"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r w:rsidRPr="00860F24">
        <w:rPr>
          <w:rFonts w:ascii="Times New Roman" w:hAnsi="Times New Roman"/>
          <w:color w:val="000000"/>
          <w:sz w:val="24"/>
          <w:szCs w:val="24"/>
        </w:rPr>
        <w:t xml:space="preserve">  C</w:t>
      </w:r>
      <w:r w:rsidRPr="00860F24">
        <w:rPr>
          <w:rFonts w:ascii="Times New Roman" w:hAnsi="Times New Roman"/>
          <w:b/>
          <w:bCs/>
          <w:color w:val="000000"/>
          <w:sz w:val="24"/>
          <w:szCs w:val="24"/>
        </w:rPr>
        <w:t>. CONCLUZII ȘI PROPUNERI</w:t>
      </w:r>
    </w:p>
    <w:p w14:paraId="4AFBBE33" w14:textId="77777777" w:rsidR="00860F24" w:rsidRPr="00860F24" w:rsidRDefault="00860F24" w:rsidP="00860F24">
      <w:pPr>
        <w:tabs>
          <w:tab w:val="left" w:pos="1134"/>
        </w:tabs>
        <w:suppressAutoHyphens/>
        <w:spacing w:after="0" w:line="276" w:lineRule="auto"/>
        <w:jc w:val="both"/>
        <w:rPr>
          <w:rFonts w:ascii="Times New Roman" w:hAnsi="Times New Roman"/>
          <w:b/>
          <w:bCs/>
          <w:color w:val="000000"/>
          <w:sz w:val="24"/>
          <w:szCs w:val="24"/>
        </w:rPr>
      </w:pPr>
    </w:p>
    <w:p w14:paraId="36BC869D"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Prin prezentul acord se va urmări realizarea unui raport calitate/cost cât mai bun, pentru perioada de derulare a contractului de delegare si un echilibru între riscurile si beneficiile asumate prin contract. De asemenea unul dintre obiectivele economico-financiare va fi obtinerea unui nivel tarifar pentru utilizatori, care să reflecte costul efectiv al prestatiei, cu respectarea normelor legale incidente.</w:t>
      </w:r>
    </w:p>
    <w:p w14:paraId="798517F0"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Având în vedere toate aspectele tehnice si financiar-economice mentionate mai sus, coroborate cu prevederile legale cuprinse în legislația specifică, susținem și supunem aprobării delegarea gestiunii prin concesionare a serviciului pentru gestionarea câinilor fără stăpân .</w:t>
      </w:r>
    </w:p>
    <w:p w14:paraId="01F44967"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p>
    <w:p w14:paraId="13B0A799" w14:textId="77777777" w:rsidR="00860F24" w:rsidRPr="00860F24" w:rsidRDefault="00860F24" w:rsidP="00860F24">
      <w:pPr>
        <w:tabs>
          <w:tab w:val="left" w:pos="1134"/>
        </w:tabs>
        <w:suppressAutoHyphens/>
        <w:spacing w:after="0" w:line="276" w:lineRule="auto"/>
        <w:jc w:val="center"/>
        <w:rPr>
          <w:rFonts w:ascii="Times New Roman" w:hAnsi="Times New Roman"/>
          <w:b/>
          <w:sz w:val="24"/>
          <w:szCs w:val="24"/>
          <w:lang w:eastAsia="zh-CN"/>
        </w:rPr>
      </w:pPr>
      <w:r w:rsidRPr="00860F24">
        <w:rPr>
          <w:rFonts w:ascii="Times New Roman" w:hAnsi="Times New Roman"/>
          <w:b/>
          <w:sz w:val="24"/>
          <w:szCs w:val="24"/>
          <w:lang w:eastAsia="zh-CN"/>
        </w:rPr>
        <w:t>CAPITOLUL V</w:t>
      </w:r>
    </w:p>
    <w:p w14:paraId="7B1A4E61" w14:textId="77777777" w:rsidR="00860F24" w:rsidRPr="00860F24" w:rsidRDefault="00860F24" w:rsidP="00860F24">
      <w:pPr>
        <w:suppressAutoHyphens/>
        <w:spacing w:after="0" w:line="240" w:lineRule="auto"/>
        <w:jc w:val="center"/>
        <w:rPr>
          <w:rFonts w:ascii="Times New Roman" w:hAnsi="Times New Roman"/>
          <w:sz w:val="24"/>
          <w:szCs w:val="24"/>
          <w:lang w:eastAsia="zh-CN"/>
        </w:rPr>
      </w:pPr>
      <w:r w:rsidRPr="00860F24">
        <w:rPr>
          <w:rFonts w:ascii="Times New Roman" w:hAnsi="Times New Roman"/>
          <w:b/>
          <w:sz w:val="24"/>
          <w:szCs w:val="24"/>
          <w:lang w:eastAsia="zh-CN"/>
        </w:rPr>
        <w:t>ATRIBUȚIILE SERVICIULUI DE GESTIONARE A CÂINILOR FĂRĂ STĂPÂN</w:t>
      </w:r>
    </w:p>
    <w:p w14:paraId="3B3DE01E" w14:textId="77777777" w:rsidR="00860F24" w:rsidRPr="00860F24" w:rsidRDefault="00860F24" w:rsidP="00860F24">
      <w:pPr>
        <w:suppressAutoHyphens/>
        <w:spacing w:after="0" w:line="240" w:lineRule="auto"/>
        <w:jc w:val="center"/>
        <w:rPr>
          <w:rFonts w:ascii="Times New Roman" w:hAnsi="Times New Roman"/>
          <w:sz w:val="24"/>
          <w:szCs w:val="24"/>
          <w:lang w:eastAsia="zh-CN"/>
        </w:rPr>
      </w:pPr>
    </w:p>
    <w:p w14:paraId="4FCBA28F" w14:textId="77777777" w:rsidR="00860F24" w:rsidRPr="00860F24" w:rsidRDefault="00860F24" w:rsidP="00860F24">
      <w:pPr>
        <w:suppressAutoHyphens/>
        <w:spacing w:after="0" w:line="240" w:lineRule="auto"/>
        <w:jc w:val="center"/>
        <w:rPr>
          <w:rFonts w:ascii="Times New Roman" w:hAnsi="Times New Roman"/>
          <w:sz w:val="24"/>
          <w:szCs w:val="24"/>
          <w:lang w:eastAsia="zh-CN"/>
        </w:rPr>
      </w:pPr>
    </w:p>
    <w:p w14:paraId="5228229D"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 xml:space="preserve">Art.7. – </w:t>
      </w:r>
      <w:r w:rsidRPr="00860F24">
        <w:rPr>
          <w:rFonts w:ascii="Times New Roman" w:hAnsi="Times New Roman"/>
          <w:bCs/>
          <w:sz w:val="24"/>
          <w:szCs w:val="24"/>
          <w:lang w:eastAsia="zh-CN"/>
        </w:rPr>
        <w:t>Serviciul gestionării</w:t>
      </w:r>
      <w:r w:rsidRPr="00860F24">
        <w:rPr>
          <w:rFonts w:ascii="Times New Roman" w:hAnsi="Times New Roman"/>
          <w:sz w:val="24"/>
          <w:szCs w:val="24"/>
          <w:lang w:eastAsia="zh-CN"/>
        </w:rPr>
        <w:t xml:space="preserve"> câinilor fără stăpân, se realizează prin organizarea si desfasurarea la nivelul UAT-urilor, cu respectarea legislației în domeniu a  activitatilor  specifice domeniilor componente ale acestui serviciu.</w:t>
      </w:r>
    </w:p>
    <w:p w14:paraId="68C4B2A1"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5D05C345"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Art.8. -</w:t>
      </w:r>
      <w:r w:rsidRPr="00860F24">
        <w:rPr>
          <w:rFonts w:ascii="Times New Roman" w:hAnsi="Times New Roman"/>
          <w:sz w:val="24"/>
          <w:szCs w:val="24"/>
          <w:lang w:eastAsia="zh-CN"/>
        </w:rPr>
        <w:t xml:space="preserve"> În exercitarea activităţilor sale, serviciul de gestionare a câinilor fără stăpân trebuie să respecte atribuțiile conform prevederile legale în vigoare.</w:t>
      </w:r>
    </w:p>
    <w:p w14:paraId="412126C7" w14:textId="77777777" w:rsidR="00860F24" w:rsidRPr="00860F24" w:rsidRDefault="00860F24" w:rsidP="00860F24">
      <w:pPr>
        <w:suppressAutoHyphens/>
        <w:spacing w:after="0" w:line="240" w:lineRule="auto"/>
        <w:ind w:firstLine="851"/>
        <w:jc w:val="both"/>
        <w:rPr>
          <w:rFonts w:ascii="Times New Roman" w:hAnsi="Times New Roman"/>
          <w:b/>
          <w:bCs/>
          <w:color w:val="000000" w:themeColor="text1"/>
          <w:sz w:val="24"/>
          <w:szCs w:val="24"/>
          <w:lang w:eastAsia="zh-CN"/>
        </w:rPr>
      </w:pPr>
      <w:r w:rsidRPr="00860F24">
        <w:rPr>
          <w:rFonts w:ascii="Times New Roman" w:hAnsi="Times New Roman"/>
          <w:b/>
          <w:bCs/>
          <w:color w:val="000000" w:themeColor="text1"/>
          <w:sz w:val="24"/>
          <w:szCs w:val="24"/>
          <w:lang w:eastAsia="zh-CN"/>
        </w:rPr>
        <w:t>Obiectivul principal</w:t>
      </w:r>
      <w:r w:rsidRPr="00860F24">
        <w:rPr>
          <w:rFonts w:ascii="Times New Roman" w:hAnsi="Times New Roman"/>
          <w:color w:val="000000" w:themeColor="text1"/>
          <w:sz w:val="24"/>
          <w:szCs w:val="24"/>
          <w:lang w:eastAsia="zh-CN"/>
        </w:rPr>
        <w:t xml:space="preserve"> al serviciului este gestiunea activitatii sub orice formă in care sa primeze </w:t>
      </w:r>
      <w:r w:rsidRPr="00860F24">
        <w:rPr>
          <w:rFonts w:ascii="Times New Roman" w:hAnsi="Times New Roman"/>
          <w:b/>
          <w:bCs/>
          <w:color w:val="000000" w:themeColor="text1"/>
          <w:sz w:val="24"/>
          <w:szCs w:val="24"/>
          <w:lang w:eastAsia="zh-CN"/>
        </w:rPr>
        <w:t>sănătatea animalelor.</w:t>
      </w:r>
    </w:p>
    <w:p w14:paraId="2FD96BAC" w14:textId="77777777" w:rsidR="00860F24" w:rsidRPr="00860F24" w:rsidRDefault="00860F24" w:rsidP="00860F24">
      <w:pPr>
        <w:suppressAutoHyphens/>
        <w:spacing w:after="0" w:line="240" w:lineRule="auto"/>
        <w:ind w:firstLine="851"/>
        <w:jc w:val="both"/>
        <w:rPr>
          <w:rFonts w:ascii="Times New Roman" w:hAnsi="Times New Roman"/>
          <w:b/>
          <w:bCs/>
          <w:color w:val="000000" w:themeColor="text1"/>
          <w:sz w:val="24"/>
          <w:szCs w:val="24"/>
          <w:lang w:eastAsia="zh-CN"/>
        </w:rPr>
      </w:pPr>
    </w:p>
    <w:p w14:paraId="430474FC"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b/>
          <w:bCs/>
          <w:color w:val="000000"/>
          <w:sz w:val="24"/>
          <w:szCs w:val="24"/>
          <w:lang w:eastAsia="zh-CN"/>
        </w:rPr>
        <w:t>Art.9</w:t>
      </w:r>
      <w:r w:rsidRPr="00860F24">
        <w:rPr>
          <w:rFonts w:ascii="Times New Roman" w:hAnsi="Times New Roman"/>
          <w:color w:val="000000"/>
          <w:sz w:val="24"/>
          <w:szCs w:val="24"/>
          <w:lang w:eastAsia="zh-CN"/>
        </w:rPr>
        <w:t>. - Serviciul  de gestionare a câinilor fără stăpân are în principal următoarele atribuţii:</w:t>
      </w:r>
    </w:p>
    <w:p w14:paraId="1D08B6AC"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lastRenderedPageBreak/>
        <w:t>a) capturarea şi transportarea în adăpost a câinilor fără stăpân, după un program prestabilit sau pe baza reclamaţiilor scrise a persoanelor juridice şi/sau fizice;</w:t>
      </w:r>
    </w:p>
    <w:p w14:paraId="7254B721"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b) eliberarea animalelor contra unei taxe sau cu scutire de taxa pentru organizaţiile de protecţie a animalelor;</w:t>
      </w:r>
    </w:p>
    <w:p w14:paraId="3702543E"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c) cazarea, hrănirea, îngrijirea, deparazitarea, vaccinarea, microciparea sau crotarea cainilor ce raman in adapost, a celor revendicati sau adoptati şi înregistrarea într-o evidenţă unică a câinilor;</w:t>
      </w:r>
    </w:p>
    <w:p w14:paraId="6F668DAF"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d) reîntoarcerea câinilor fără stăpân în zona în care au fost prinşi, la cererea colectivităţii/grupului local care îşi asumă în scris răspunderea pentru ocrotirea şi întreţinerea animalelor tratate;</w:t>
      </w:r>
    </w:p>
    <w:p w14:paraId="4C56777F"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f) adopţia şi revendicarea animalelor fără stăpân;</w:t>
      </w:r>
    </w:p>
    <w:p w14:paraId="2C3325F8"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g) efectuarea dezinfectiilor si dezinsectiilor in adapost;</w:t>
      </w:r>
    </w:p>
    <w:p w14:paraId="414464F9"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h) satisfacerea cerinţelor şi nevoilor comunităţii locale cum ar fi acţionarea în cel mai scurt timp după diferite sesizări din partea cetăţenilor cu privire la disconfortul produs de câinii fără stăpân;</w:t>
      </w:r>
    </w:p>
    <w:p w14:paraId="77E2820A"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i) protecţia şi conservarea mediului natural;</w:t>
      </w:r>
    </w:p>
    <w:p w14:paraId="47A3B4D1"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j) menţinerea condiţiilor sanitare în conformitate cu normele de igienă şi sănătate publică .</w:t>
      </w:r>
    </w:p>
    <w:p w14:paraId="6E5C8114"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p>
    <w:p w14:paraId="6DD0BD38" w14:textId="77777777" w:rsidR="00860F24" w:rsidRPr="00860F24" w:rsidRDefault="00860F24" w:rsidP="00860F24">
      <w:pPr>
        <w:suppressAutoHyphens/>
        <w:spacing w:after="0" w:line="240" w:lineRule="auto"/>
        <w:jc w:val="both"/>
        <w:rPr>
          <w:rFonts w:ascii="Times New Roman" w:hAnsi="Times New Roman"/>
          <w:color w:val="000000"/>
          <w:sz w:val="24"/>
          <w:szCs w:val="24"/>
          <w:lang w:eastAsia="zh-CN"/>
        </w:rPr>
      </w:pPr>
      <w:r w:rsidRPr="00860F24">
        <w:rPr>
          <w:rFonts w:ascii="Times New Roman" w:hAnsi="Times New Roman"/>
          <w:b/>
          <w:bCs/>
          <w:color w:val="000000"/>
          <w:sz w:val="24"/>
          <w:szCs w:val="24"/>
          <w:lang w:eastAsia="zh-CN"/>
        </w:rPr>
        <w:t xml:space="preserve">             Art.10</w:t>
      </w:r>
      <w:r w:rsidRPr="00860F24">
        <w:rPr>
          <w:rFonts w:ascii="Times New Roman" w:hAnsi="Times New Roman"/>
          <w:color w:val="000000"/>
          <w:sz w:val="24"/>
          <w:szCs w:val="24"/>
          <w:lang w:eastAsia="zh-CN"/>
        </w:rPr>
        <w:t xml:space="preserve"> - Utilizatorii/beneficiarii serviciilor pentru gestionarea câinilor fără stăpân   sunt:</w:t>
      </w:r>
    </w:p>
    <w:p w14:paraId="7BF80F57"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Unitățiile administrativ teritoriale din județul Sibiu grupate pe areale geografice;</w:t>
      </w:r>
    </w:p>
    <w:p w14:paraId="76718280"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Cetatenii: persoane fizice/juridice, cetateni ai județului Sibiu;</w:t>
      </w:r>
    </w:p>
    <w:p w14:paraId="7BA8591D"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Agentii economici care îsi desfăsoară activitatea pe teritoriul județului Sibiu;</w:t>
      </w:r>
    </w:p>
    <w:p w14:paraId="046FAE0B"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Institutii publice cu sedii/puncte de lucru sau filiale în județul Sibiu;</w:t>
      </w:r>
    </w:p>
    <w:p w14:paraId="4B747CE4"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 </w:t>
      </w:r>
    </w:p>
    <w:p w14:paraId="4EE806B3" w14:textId="77777777" w:rsidR="00860F24" w:rsidRPr="00860F24" w:rsidRDefault="00860F24" w:rsidP="00860F24">
      <w:pPr>
        <w:suppressAutoHyphens/>
        <w:spacing w:after="0" w:line="240" w:lineRule="auto"/>
        <w:jc w:val="both"/>
        <w:rPr>
          <w:rFonts w:ascii="Times New Roman" w:hAnsi="Times New Roman"/>
          <w:b/>
          <w:bCs/>
          <w:color w:val="000000"/>
          <w:sz w:val="24"/>
          <w:szCs w:val="24"/>
          <w:lang w:eastAsia="zh-CN"/>
        </w:rPr>
      </w:pPr>
      <w:r w:rsidRPr="00860F24">
        <w:rPr>
          <w:rFonts w:ascii="Times New Roman" w:hAnsi="Times New Roman"/>
          <w:b/>
          <w:bCs/>
          <w:color w:val="000000"/>
          <w:sz w:val="24"/>
          <w:szCs w:val="24"/>
          <w:lang w:eastAsia="zh-CN"/>
        </w:rPr>
        <w:t xml:space="preserve">             Art.11.  </w:t>
      </w:r>
      <w:r w:rsidRPr="00860F24">
        <w:rPr>
          <w:rFonts w:ascii="Times New Roman" w:hAnsi="Times New Roman"/>
          <w:color w:val="000000"/>
          <w:sz w:val="24"/>
          <w:szCs w:val="24"/>
          <w:lang w:eastAsia="zh-CN"/>
        </w:rPr>
        <w:t>Serviciul de gestionare a câinilor fără stăpân va asigura</w:t>
      </w:r>
      <w:r w:rsidRPr="00860F24">
        <w:rPr>
          <w:rFonts w:ascii="Times New Roman" w:hAnsi="Times New Roman"/>
          <w:b/>
          <w:bCs/>
          <w:color w:val="000000"/>
          <w:sz w:val="24"/>
          <w:szCs w:val="24"/>
          <w:lang w:eastAsia="zh-CN"/>
        </w:rPr>
        <w:t>:</w:t>
      </w:r>
    </w:p>
    <w:p w14:paraId="3655F2FF"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 a) imbunatatirea conditiilor de viata ale cetatenilor;</w:t>
      </w:r>
    </w:p>
    <w:p w14:paraId="1A57DEAE"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 b)dezvoltarea durabila a serviciilor;</w:t>
      </w:r>
    </w:p>
    <w:p w14:paraId="38067BF9"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 c) protectia cetatenilor, animalelor, apei, solului etc.;</w:t>
      </w:r>
    </w:p>
    <w:p w14:paraId="6BCED339"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 d) protectia mediului inconjurator.</w:t>
      </w:r>
    </w:p>
    <w:p w14:paraId="788A34C1"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p>
    <w:p w14:paraId="6916C47A"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 xml:space="preserve"> </w:t>
      </w:r>
      <w:r w:rsidRPr="00860F24">
        <w:rPr>
          <w:rFonts w:ascii="Times New Roman" w:hAnsi="Times New Roman"/>
          <w:b/>
          <w:bCs/>
          <w:color w:val="000000"/>
          <w:sz w:val="24"/>
          <w:szCs w:val="24"/>
          <w:lang w:eastAsia="zh-CN"/>
        </w:rPr>
        <w:t>Art.12</w:t>
      </w:r>
      <w:r w:rsidRPr="00860F24">
        <w:rPr>
          <w:rFonts w:ascii="Times New Roman" w:hAnsi="Times New Roman"/>
          <w:color w:val="000000"/>
          <w:sz w:val="24"/>
          <w:szCs w:val="24"/>
          <w:lang w:eastAsia="zh-CN"/>
        </w:rPr>
        <w:t>.- Autoritătile administratiei publice locale acționează în numele si în interesul comunitătilor locale pe care le reprezintă si răspund fată de acestea pentru:</w:t>
      </w:r>
    </w:p>
    <w:p w14:paraId="297C599C"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a) modul în care gestionează si administrează infrastructura edilitar-urbană a UAT;</w:t>
      </w:r>
    </w:p>
    <w:p w14:paraId="22866E9F" w14:textId="77777777" w:rsidR="00860F24" w:rsidRPr="00860F24" w:rsidRDefault="00860F24" w:rsidP="00860F24">
      <w:pPr>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b)modul în care organizează, coordonează si controlează serviciul pentru gestionarea câinilor fără stăpân.</w:t>
      </w:r>
    </w:p>
    <w:p w14:paraId="1A4E7F0A" w14:textId="77777777" w:rsidR="00860F24" w:rsidRPr="00860F24" w:rsidRDefault="00860F24" w:rsidP="00860F24">
      <w:pPr>
        <w:suppressAutoHyphens/>
        <w:spacing w:after="0" w:line="240" w:lineRule="auto"/>
        <w:ind w:firstLine="851"/>
        <w:jc w:val="both"/>
        <w:rPr>
          <w:rFonts w:ascii="Times New Roman" w:hAnsi="Times New Roman"/>
          <w:color w:val="000000" w:themeColor="text1"/>
          <w:sz w:val="24"/>
          <w:szCs w:val="24"/>
          <w:lang w:eastAsia="zh-CN"/>
        </w:rPr>
      </w:pPr>
      <w:r w:rsidRPr="00860F24">
        <w:rPr>
          <w:rFonts w:ascii="Times New Roman" w:hAnsi="Times New Roman"/>
          <w:color w:val="000000"/>
          <w:sz w:val="24"/>
          <w:szCs w:val="24"/>
          <w:lang w:eastAsia="zh-CN"/>
        </w:rPr>
        <w:t xml:space="preserve"> </w:t>
      </w:r>
    </w:p>
    <w:p w14:paraId="506C5BBA" w14:textId="77777777" w:rsidR="00860F24" w:rsidRPr="00860F24" w:rsidRDefault="00860F24" w:rsidP="00860F24">
      <w:pPr>
        <w:suppressAutoHyphens/>
        <w:spacing w:after="0" w:line="240" w:lineRule="auto"/>
        <w:ind w:firstLine="851"/>
        <w:jc w:val="both"/>
        <w:rPr>
          <w:rFonts w:ascii="Times New Roman" w:hAnsi="Times New Roman"/>
          <w:b/>
          <w:bCs/>
          <w:color w:val="000000" w:themeColor="text1"/>
          <w:sz w:val="24"/>
          <w:szCs w:val="24"/>
          <w:lang w:eastAsia="zh-CN"/>
        </w:rPr>
      </w:pPr>
      <w:r w:rsidRPr="00860F24">
        <w:rPr>
          <w:rFonts w:ascii="Times New Roman" w:hAnsi="Times New Roman"/>
          <w:b/>
          <w:bCs/>
          <w:color w:val="000000" w:themeColor="text1"/>
          <w:sz w:val="24"/>
          <w:szCs w:val="24"/>
          <w:lang w:eastAsia="zh-CN"/>
        </w:rPr>
        <w:t>Alte atribuții:</w:t>
      </w:r>
    </w:p>
    <w:p w14:paraId="6807D824" w14:textId="77777777" w:rsidR="00860F24" w:rsidRPr="00860F24" w:rsidRDefault="00860F24" w:rsidP="00860F24">
      <w:pPr>
        <w:suppressAutoHyphens/>
        <w:spacing w:after="0" w:line="240" w:lineRule="auto"/>
        <w:ind w:firstLine="851"/>
        <w:jc w:val="both"/>
        <w:rPr>
          <w:rFonts w:ascii="Times New Roman" w:hAnsi="Times New Roman"/>
          <w:color w:val="000000" w:themeColor="text1"/>
          <w:sz w:val="24"/>
          <w:szCs w:val="24"/>
          <w:lang w:eastAsia="zh-CN"/>
        </w:rPr>
      </w:pPr>
      <w:r w:rsidRPr="00860F24">
        <w:rPr>
          <w:rFonts w:ascii="Times New Roman" w:hAnsi="Times New Roman"/>
          <w:color w:val="000000" w:themeColor="text1"/>
          <w:sz w:val="24"/>
          <w:szCs w:val="24"/>
          <w:lang w:eastAsia="zh-CN"/>
        </w:rPr>
        <w:t>- determinarea arealului compact de gestiune al serviciului, care să conducă spre stoparea migrării animalelor dintr-un UAT în altul;</w:t>
      </w:r>
    </w:p>
    <w:p w14:paraId="0FFBDAA9" w14:textId="77777777" w:rsidR="00860F24" w:rsidRPr="00860F24" w:rsidRDefault="00860F24" w:rsidP="00860F24">
      <w:pPr>
        <w:suppressAutoHyphens/>
        <w:spacing w:after="0" w:line="240" w:lineRule="auto"/>
        <w:ind w:firstLine="851"/>
        <w:jc w:val="both"/>
        <w:rPr>
          <w:rFonts w:ascii="Times New Roman" w:hAnsi="Times New Roman"/>
          <w:color w:val="000000" w:themeColor="text1"/>
          <w:sz w:val="24"/>
          <w:szCs w:val="24"/>
          <w:lang w:eastAsia="zh-CN"/>
        </w:rPr>
      </w:pPr>
      <w:r w:rsidRPr="00860F24">
        <w:rPr>
          <w:rFonts w:ascii="Times New Roman" w:hAnsi="Times New Roman"/>
          <w:color w:val="000000" w:themeColor="text1"/>
          <w:sz w:val="24"/>
          <w:szCs w:val="24"/>
          <w:lang w:eastAsia="zh-CN"/>
        </w:rPr>
        <w:t>- creșterea gradului de depopulare sub strictă acțiune al activității serviciului;</w:t>
      </w:r>
    </w:p>
    <w:p w14:paraId="4C00495B" w14:textId="77777777" w:rsidR="00860F24" w:rsidRPr="00860F24" w:rsidRDefault="00860F24" w:rsidP="00860F24">
      <w:pPr>
        <w:suppressAutoHyphens/>
        <w:spacing w:after="0" w:line="240" w:lineRule="auto"/>
        <w:ind w:firstLine="851"/>
        <w:jc w:val="both"/>
        <w:rPr>
          <w:rFonts w:ascii="Times New Roman" w:hAnsi="Times New Roman"/>
          <w:color w:val="000000" w:themeColor="text1"/>
          <w:sz w:val="24"/>
          <w:szCs w:val="24"/>
          <w:lang w:eastAsia="zh-CN"/>
        </w:rPr>
      </w:pPr>
      <w:r w:rsidRPr="00860F24">
        <w:rPr>
          <w:rFonts w:ascii="Times New Roman" w:hAnsi="Times New Roman"/>
          <w:color w:val="000000" w:themeColor="text1"/>
          <w:sz w:val="24"/>
          <w:szCs w:val="24"/>
          <w:lang w:eastAsia="zh-CN"/>
        </w:rPr>
        <w:t>- atragerea de parteneri, ONG_uri, care au ca obiect de activitate gestionarea câinilor fără stăpân în diferite acțiuni tematice care au drept scop reducerea numărului de câini abandonați și menținerea sănătății acestora.</w:t>
      </w:r>
    </w:p>
    <w:p w14:paraId="420AF83B" w14:textId="77777777" w:rsidR="00860F24" w:rsidRPr="00860F24" w:rsidRDefault="00860F24" w:rsidP="00860F24">
      <w:pPr>
        <w:suppressAutoHyphens/>
        <w:spacing w:after="0" w:line="240" w:lineRule="auto"/>
        <w:ind w:firstLine="851"/>
        <w:jc w:val="both"/>
        <w:rPr>
          <w:rFonts w:ascii="Times New Roman" w:hAnsi="Times New Roman"/>
          <w:color w:val="000000" w:themeColor="text1"/>
          <w:sz w:val="24"/>
          <w:szCs w:val="24"/>
          <w:lang w:eastAsia="zh-CN"/>
        </w:rPr>
      </w:pPr>
      <w:r w:rsidRPr="00860F24">
        <w:rPr>
          <w:rFonts w:ascii="Times New Roman" w:hAnsi="Times New Roman"/>
          <w:color w:val="000000" w:themeColor="text1"/>
          <w:sz w:val="24"/>
          <w:szCs w:val="24"/>
          <w:lang w:eastAsia="zh-CN"/>
        </w:rPr>
        <w:lastRenderedPageBreak/>
        <w:t>- respectarea prevederilor legale în vigoare în ceea ce privește: ridicarea, transportul și îngrijirea câinilor în adăposturi legal constituite.</w:t>
      </w:r>
    </w:p>
    <w:p w14:paraId="39E1D6E9" w14:textId="77777777" w:rsidR="00860F24" w:rsidRPr="00860F24" w:rsidRDefault="00860F24" w:rsidP="00860F24">
      <w:pPr>
        <w:tabs>
          <w:tab w:val="left" w:pos="1134"/>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 alte atribuții rezultate din actele normative în vigoare.</w:t>
      </w:r>
    </w:p>
    <w:p w14:paraId="27FE7C91" w14:textId="77777777" w:rsidR="00860F24" w:rsidRPr="00860F24" w:rsidRDefault="00860F24" w:rsidP="00860F24">
      <w:pPr>
        <w:tabs>
          <w:tab w:val="left" w:pos="7680"/>
        </w:tabs>
        <w:suppressAutoHyphens/>
        <w:spacing w:after="0" w:line="240" w:lineRule="auto"/>
        <w:ind w:firstLine="851"/>
        <w:jc w:val="both"/>
        <w:rPr>
          <w:rFonts w:ascii="Times New Roman" w:hAnsi="Times New Roman"/>
          <w:b/>
          <w:sz w:val="24"/>
          <w:szCs w:val="24"/>
          <w:lang w:eastAsia="zh-CN"/>
        </w:rPr>
      </w:pPr>
    </w:p>
    <w:p w14:paraId="68FD8AEF"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13. -</w:t>
      </w:r>
      <w:r w:rsidRPr="00860F24">
        <w:rPr>
          <w:rFonts w:ascii="Times New Roman" w:hAnsi="Times New Roman"/>
          <w:sz w:val="24"/>
          <w:szCs w:val="24"/>
          <w:lang w:eastAsia="zh-CN"/>
        </w:rPr>
        <w:t xml:space="preserve"> Planificarea și efectuarea serviciului de gestionare a câinilor fără stăpân se realizează în mod echitabil la nivelul fiecarui UAT semnatar ale prezentului acord, în funcţie de solicitări și de resursele disponibile.</w:t>
      </w:r>
    </w:p>
    <w:p w14:paraId="61C7DEDE" w14:textId="77777777" w:rsidR="00860F24" w:rsidRPr="00860F24" w:rsidRDefault="00860F24" w:rsidP="00860F24">
      <w:pPr>
        <w:suppressAutoHyphens/>
        <w:spacing w:after="0" w:line="240" w:lineRule="auto"/>
        <w:jc w:val="both"/>
        <w:rPr>
          <w:rFonts w:ascii="Times New Roman" w:hAnsi="Times New Roman"/>
          <w:sz w:val="24"/>
          <w:szCs w:val="24"/>
          <w:lang w:eastAsia="zh-CN"/>
        </w:rPr>
      </w:pPr>
    </w:p>
    <w:p w14:paraId="4BBDE801"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4F7A43C8" w14:textId="77777777" w:rsidR="00860F24" w:rsidRPr="00860F24" w:rsidRDefault="00860F24" w:rsidP="00860F24">
      <w:pPr>
        <w:suppressAutoHyphens/>
        <w:spacing w:after="0" w:line="240" w:lineRule="auto"/>
        <w:ind w:left="360"/>
        <w:jc w:val="center"/>
        <w:rPr>
          <w:rFonts w:ascii="Times New Roman" w:hAnsi="Times New Roman"/>
          <w:sz w:val="24"/>
          <w:szCs w:val="24"/>
          <w:lang w:eastAsia="zh-CN"/>
        </w:rPr>
      </w:pPr>
      <w:r w:rsidRPr="00860F24">
        <w:rPr>
          <w:rFonts w:ascii="Times New Roman" w:hAnsi="Times New Roman"/>
          <w:b/>
          <w:sz w:val="24"/>
          <w:szCs w:val="24"/>
          <w:lang w:eastAsia="zh-CN"/>
        </w:rPr>
        <w:t>CAPITOLUL VI</w:t>
      </w:r>
    </w:p>
    <w:p w14:paraId="20872C32" w14:textId="77777777" w:rsidR="00860F24" w:rsidRPr="00860F24" w:rsidRDefault="00860F24" w:rsidP="00860F24">
      <w:pPr>
        <w:suppressAutoHyphens/>
        <w:spacing w:after="0" w:line="240" w:lineRule="auto"/>
        <w:ind w:left="360"/>
        <w:jc w:val="center"/>
        <w:rPr>
          <w:rFonts w:ascii="Times New Roman" w:hAnsi="Times New Roman"/>
          <w:b/>
          <w:sz w:val="24"/>
          <w:szCs w:val="24"/>
          <w:lang w:eastAsia="zh-CN"/>
        </w:rPr>
      </w:pPr>
      <w:r w:rsidRPr="00860F24">
        <w:rPr>
          <w:rFonts w:ascii="Times New Roman" w:hAnsi="Times New Roman"/>
          <w:b/>
          <w:sz w:val="24"/>
          <w:szCs w:val="24"/>
          <w:lang w:eastAsia="zh-CN"/>
        </w:rPr>
        <w:t>DREPTURILE ŞI OBLIGAŢIILE FINANCIARE ALE PĂRŢILOR</w:t>
      </w:r>
    </w:p>
    <w:p w14:paraId="7CB73A26" w14:textId="77777777" w:rsidR="00860F24" w:rsidRPr="00860F24" w:rsidRDefault="00860F24" w:rsidP="00860F24">
      <w:pPr>
        <w:suppressAutoHyphens/>
        <w:spacing w:after="0" w:line="240" w:lineRule="auto"/>
        <w:ind w:left="360"/>
        <w:jc w:val="center"/>
        <w:rPr>
          <w:rFonts w:ascii="Times New Roman" w:hAnsi="Times New Roman"/>
          <w:sz w:val="24"/>
          <w:szCs w:val="24"/>
          <w:lang w:eastAsia="zh-CN"/>
        </w:rPr>
      </w:pPr>
    </w:p>
    <w:p w14:paraId="1C3EC8A8" w14:textId="77777777" w:rsidR="00860F24" w:rsidRPr="00860F24" w:rsidRDefault="00860F24" w:rsidP="00860F24">
      <w:pPr>
        <w:suppressAutoHyphens/>
        <w:spacing w:after="0" w:line="240" w:lineRule="auto"/>
        <w:ind w:left="360"/>
        <w:jc w:val="center"/>
        <w:rPr>
          <w:rFonts w:ascii="Times New Roman" w:hAnsi="Times New Roman"/>
          <w:sz w:val="24"/>
          <w:szCs w:val="24"/>
          <w:lang w:eastAsia="zh-CN"/>
        </w:rPr>
      </w:pPr>
    </w:p>
    <w:p w14:paraId="2FA48A75"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14. -</w:t>
      </w:r>
      <w:r w:rsidRPr="00860F24">
        <w:rPr>
          <w:rFonts w:ascii="Times New Roman" w:hAnsi="Times New Roman"/>
          <w:sz w:val="24"/>
          <w:szCs w:val="24"/>
          <w:lang w:eastAsia="zh-CN"/>
        </w:rPr>
        <w:t xml:space="preserve"> În vederea realizării în comun a serviciului de gestionare a câinilor fără stăpân, părţile susţin financiar înfiinţarea, organizarea şi funcţionarea acestui serviciu. </w:t>
      </w:r>
    </w:p>
    <w:p w14:paraId="56607189"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4CF0761A"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15. -</w:t>
      </w:r>
      <w:r w:rsidRPr="00860F24">
        <w:rPr>
          <w:rFonts w:ascii="Times New Roman" w:hAnsi="Times New Roman"/>
          <w:sz w:val="24"/>
          <w:szCs w:val="24"/>
          <w:lang w:eastAsia="zh-CN"/>
        </w:rPr>
        <w:t xml:space="preserve"> (1) Asigurarea evidenţelor privind activităţile desfăşurate, precum şi costurile aferente acestora, sunt în responsabilitatea UAT-ului prin persoana delegata de reprezentatul legal (primar sau persoană delegată), care asigură: conformitatea, gestiunea corectă, numarul activitatilor planificate, activitatile prestate conform solicitarii fiecarui UAT semnatar.</w:t>
      </w:r>
    </w:p>
    <w:p w14:paraId="3FEF9B69"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(2) Contributia rezultata, conform prev. alin.(1) se achită lunar în baza notificarii emise de catre ACoR Sibiu.</w:t>
      </w:r>
    </w:p>
    <w:p w14:paraId="6629EE6C"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71AC98EC" w14:textId="77777777" w:rsidR="00860F24" w:rsidRPr="00860F24" w:rsidRDefault="00860F24" w:rsidP="00860F24">
      <w:pPr>
        <w:suppressAutoHyphens/>
        <w:spacing w:after="0" w:line="240" w:lineRule="auto"/>
        <w:jc w:val="both"/>
        <w:rPr>
          <w:rFonts w:ascii="Times New Roman" w:hAnsi="Times New Roman"/>
          <w:sz w:val="24"/>
          <w:szCs w:val="24"/>
          <w:lang w:eastAsia="zh-CN"/>
        </w:rPr>
      </w:pPr>
      <w:r w:rsidRPr="00860F24">
        <w:rPr>
          <w:rFonts w:ascii="Times New Roman" w:hAnsi="Times New Roman"/>
          <w:b/>
          <w:sz w:val="24"/>
          <w:szCs w:val="24"/>
          <w:lang w:eastAsia="zh-CN"/>
        </w:rPr>
        <w:t xml:space="preserve">             Art. 16. -</w:t>
      </w:r>
      <w:r w:rsidRPr="00860F24">
        <w:rPr>
          <w:rFonts w:ascii="Times New Roman" w:hAnsi="Times New Roman"/>
          <w:sz w:val="24"/>
          <w:szCs w:val="24"/>
          <w:lang w:eastAsia="zh-CN"/>
        </w:rPr>
        <w:t xml:space="preserve"> (1) Cheltuielile care se decontează între Filiala Judeţeană Sibiu a Asociaţiei Comunelor din România şi UAT-urile semnatare ale prezentului  acord sunt următoarele:</w:t>
      </w:r>
    </w:p>
    <w:p w14:paraId="057380F6" w14:textId="77777777" w:rsidR="00860F24" w:rsidRPr="00860F24" w:rsidRDefault="00860F24" w:rsidP="00860F24">
      <w:pPr>
        <w:numPr>
          <w:ilvl w:val="0"/>
          <w:numId w:val="9"/>
        </w:num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cheltuieli de functionare;</w:t>
      </w:r>
    </w:p>
    <w:p w14:paraId="3B270E25" w14:textId="77777777" w:rsidR="00860F24" w:rsidRPr="00860F24" w:rsidRDefault="00860F24" w:rsidP="00860F24">
      <w:pPr>
        <w:numPr>
          <w:ilvl w:val="0"/>
          <w:numId w:val="9"/>
        </w:num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alte cheltuieli legale rezultate din activitatea delegată.</w:t>
      </w:r>
    </w:p>
    <w:p w14:paraId="645684CB" w14:textId="77777777" w:rsidR="00860F24" w:rsidRPr="00860F24" w:rsidRDefault="00860F24" w:rsidP="00860F24">
      <w:pPr>
        <w:tabs>
          <w:tab w:val="left" w:pos="1134"/>
        </w:tabs>
        <w:suppressAutoHyphens/>
        <w:spacing w:after="0" w:line="276" w:lineRule="auto"/>
        <w:jc w:val="both"/>
        <w:rPr>
          <w:rFonts w:ascii="Times New Roman" w:hAnsi="Times New Roman"/>
          <w:color w:val="000000"/>
          <w:sz w:val="24"/>
          <w:szCs w:val="24"/>
        </w:rPr>
      </w:pPr>
      <w:r w:rsidRPr="00860F24">
        <w:rPr>
          <w:rFonts w:ascii="Times New Roman" w:hAnsi="Times New Roman"/>
          <w:color w:val="000000"/>
          <w:sz w:val="24"/>
          <w:szCs w:val="24"/>
        </w:rPr>
        <w:t xml:space="preserve">              Operatiunile financiare rezultate din prezentul acord vor avea gestiune separată.</w:t>
      </w:r>
    </w:p>
    <w:p w14:paraId="66315A67"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(2) Pentru neplata la termen a obligaţiilor ce le revin, potrivit alin. (1), comunele/orașele semnatare datorează majorări de întârziere calculate pentru fiecare zi de întârziere, începând cu ziua imediat următoare termenului de scadenţă şi până la data stingerii sumei datorate, inclusiv.</w:t>
      </w:r>
    </w:p>
    <w:p w14:paraId="0E660886" w14:textId="77777777" w:rsidR="00860F24" w:rsidRPr="00860F24" w:rsidRDefault="00860F24" w:rsidP="00860F24">
      <w:pPr>
        <w:tabs>
          <w:tab w:val="left" w:pos="1276"/>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(3) Nivelul majorării de întârziere este cel prevăzut pentru obligaţiile fiscale cuvenite bugetelor locale.</w:t>
      </w:r>
    </w:p>
    <w:p w14:paraId="41A027EE" w14:textId="77777777" w:rsidR="00860F24" w:rsidRPr="00860F24" w:rsidRDefault="00860F24" w:rsidP="00860F24">
      <w:pPr>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 xml:space="preserve">         </w:t>
      </w:r>
    </w:p>
    <w:p w14:paraId="3828A5B6" w14:textId="77777777" w:rsidR="00860F24" w:rsidRPr="00860F24" w:rsidRDefault="00860F24" w:rsidP="00860F24">
      <w:pPr>
        <w:suppressAutoHyphens/>
        <w:spacing w:after="0" w:line="240" w:lineRule="auto"/>
        <w:jc w:val="both"/>
        <w:rPr>
          <w:rFonts w:ascii="Times New Roman" w:hAnsi="Times New Roman"/>
          <w:sz w:val="24"/>
          <w:szCs w:val="24"/>
          <w:lang w:eastAsia="zh-CN"/>
        </w:rPr>
      </w:pPr>
      <w:r w:rsidRPr="00860F24">
        <w:rPr>
          <w:rFonts w:ascii="Times New Roman" w:hAnsi="Times New Roman"/>
          <w:sz w:val="24"/>
          <w:szCs w:val="24"/>
          <w:lang w:eastAsia="zh-CN"/>
        </w:rPr>
        <w:t xml:space="preserve">    </w:t>
      </w:r>
    </w:p>
    <w:p w14:paraId="0A69FF34" w14:textId="77777777" w:rsidR="00860F24" w:rsidRPr="00860F24" w:rsidRDefault="00860F24" w:rsidP="00860F24">
      <w:pPr>
        <w:suppressAutoHyphens/>
        <w:spacing w:after="0" w:line="240" w:lineRule="auto"/>
        <w:jc w:val="both"/>
        <w:rPr>
          <w:rFonts w:ascii="Times New Roman" w:hAnsi="Times New Roman"/>
          <w:b/>
          <w:bCs/>
          <w:sz w:val="24"/>
          <w:szCs w:val="24"/>
          <w:lang w:eastAsia="zh-CN"/>
        </w:rPr>
      </w:pPr>
      <w:r w:rsidRPr="00860F24">
        <w:rPr>
          <w:rFonts w:ascii="Times New Roman" w:hAnsi="Times New Roman"/>
          <w:sz w:val="24"/>
          <w:szCs w:val="24"/>
          <w:lang w:eastAsia="zh-CN"/>
        </w:rPr>
        <w:t xml:space="preserve">              </w:t>
      </w:r>
      <w:r w:rsidRPr="00860F24">
        <w:rPr>
          <w:rFonts w:ascii="Times New Roman" w:hAnsi="Times New Roman"/>
          <w:b/>
          <w:bCs/>
          <w:sz w:val="24"/>
          <w:szCs w:val="24"/>
          <w:lang w:eastAsia="zh-CN"/>
        </w:rPr>
        <w:t xml:space="preserve">Art. 17. - </w:t>
      </w:r>
      <w:r w:rsidRPr="00860F24">
        <w:rPr>
          <w:rFonts w:ascii="Times New Roman" w:hAnsi="Times New Roman"/>
          <w:sz w:val="24"/>
          <w:szCs w:val="24"/>
          <w:lang w:eastAsia="zh-CN"/>
        </w:rPr>
        <w:t xml:space="preserve"> </w:t>
      </w:r>
      <w:r w:rsidRPr="00860F24">
        <w:rPr>
          <w:rFonts w:ascii="Times New Roman" w:hAnsi="Times New Roman"/>
          <w:b/>
          <w:bCs/>
          <w:sz w:val="24"/>
          <w:szCs w:val="24"/>
          <w:lang w:eastAsia="zh-CN"/>
        </w:rPr>
        <w:t>Obligatiile financiare rezultate din prezentul acord, constituie angajamente financiare obligatorii si executorii, conf. legislatiei in vigoare.</w:t>
      </w:r>
    </w:p>
    <w:p w14:paraId="1F701754" w14:textId="77777777" w:rsidR="00860F24" w:rsidRPr="00860F24" w:rsidRDefault="00860F24" w:rsidP="00860F24">
      <w:pPr>
        <w:suppressAutoHyphens/>
        <w:spacing w:after="0" w:line="240" w:lineRule="auto"/>
        <w:jc w:val="both"/>
        <w:rPr>
          <w:rFonts w:ascii="Times New Roman" w:hAnsi="Times New Roman"/>
          <w:sz w:val="24"/>
          <w:szCs w:val="24"/>
          <w:lang w:eastAsia="zh-CN"/>
        </w:rPr>
      </w:pPr>
    </w:p>
    <w:p w14:paraId="2A3BB627"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4FC7B854"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3BF75744" w14:textId="77777777" w:rsidR="00860F24" w:rsidRPr="00860F24" w:rsidRDefault="00860F24" w:rsidP="00860F24">
      <w:pPr>
        <w:suppressAutoHyphens/>
        <w:spacing w:after="0" w:line="240" w:lineRule="auto"/>
        <w:ind w:firstLine="851"/>
        <w:jc w:val="center"/>
        <w:rPr>
          <w:rFonts w:ascii="Times New Roman" w:hAnsi="Times New Roman"/>
          <w:b/>
          <w:sz w:val="24"/>
          <w:szCs w:val="24"/>
          <w:lang w:eastAsia="zh-CN"/>
        </w:rPr>
      </w:pPr>
      <w:r w:rsidRPr="00860F24">
        <w:rPr>
          <w:rFonts w:ascii="Times New Roman" w:hAnsi="Times New Roman"/>
          <w:b/>
          <w:sz w:val="24"/>
          <w:szCs w:val="24"/>
          <w:lang w:eastAsia="zh-CN"/>
        </w:rPr>
        <w:t>CAPITOLUL VII</w:t>
      </w:r>
    </w:p>
    <w:p w14:paraId="1ADBA2FF" w14:textId="77777777" w:rsidR="00860F24" w:rsidRPr="00860F24" w:rsidRDefault="00860F24" w:rsidP="00860F24">
      <w:pPr>
        <w:suppressAutoHyphens/>
        <w:spacing w:after="0" w:line="240" w:lineRule="auto"/>
        <w:ind w:firstLine="851"/>
        <w:jc w:val="center"/>
        <w:rPr>
          <w:rFonts w:ascii="Times New Roman" w:hAnsi="Times New Roman"/>
          <w:b/>
          <w:sz w:val="24"/>
          <w:szCs w:val="24"/>
          <w:lang w:eastAsia="zh-CN"/>
        </w:rPr>
      </w:pPr>
      <w:r w:rsidRPr="00860F24">
        <w:rPr>
          <w:rFonts w:ascii="Times New Roman" w:hAnsi="Times New Roman"/>
          <w:b/>
          <w:sz w:val="24"/>
          <w:szCs w:val="24"/>
          <w:lang w:eastAsia="zh-CN"/>
        </w:rPr>
        <w:t>CLAUZE DE CONFIDENŢIALITATE ŞI INCOMPATIBILITATE</w:t>
      </w:r>
    </w:p>
    <w:p w14:paraId="7708DB90" w14:textId="77777777" w:rsidR="00860F24" w:rsidRPr="00860F24" w:rsidRDefault="00860F24" w:rsidP="00860F24">
      <w:pPr>
        <w:suppressAutoHyphens/>
        <w:spacing w:after="0" w:line="240" w:lineRule="auto"/>
        <w:ind w:firstLine="851"/>
        <w:jc w:val="center"/>
        <w:rPr>
          <w:rFonts w:ascii="Times New Roman" w:hAnsi="Times New Roman"/>
          <w:b/>
          <w:sz w:val="24"/>
          <w:szCs w:val="24"/>
          <w:lang w:eastAsia="zh-CN"/>
        </w:rPr>
      </w:pPr>
    </w:p>
    <w:p w14:paraId="29DC15BB"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 xml:space="preserve">  Art.18</w:t>
      </w:r>
      <w:r w:rsidRPr="00860F24">
        <w:rPr>
          <w:rFonts w:ascii="Times New Roman" w:hAnsi="Times New Roman"/>
          <w:sz w:val="24"/>
          <w:szCs w:val="24"/>
          <w:lang w:eastAsia="zh-CN"/>
        </w:rPr>
        <w:t>. - Divulgarea unor date, informaţii sau documente de natură să aducă prejudicii comunelor/orașelor semnatare ale prezentului acord se sancţionează potrivit legislaţiei în vigoare.</w:t>
      </w:r>
    </w:p>
    <w:p w14:paraId="2871D1E9" w14:textId="77777777" w:rsidR="00860F24" w:rsidRPr="00860F24" w:rsidRDefault="00860F24" w:rsidP="00860F24">
      <w:pPr>
        <w:suppressAutoHyphens/>
        <w:spacing w:after="0" w:line="240" w:lineRule="auto"/>
        <w:jc w:val="both"/>
        <w:rPr>
          <w:rFonts w:ascii="Times New Roman" w:hAnsi="Times New Roman"/>
          <w:sz w:val="24"/>
          <w:szCs w:val="24"/>
          <w:lang w:eastAsia="zh-CN"/>
        </w:rPr>
      </w:pPr>
      <w:bookmarkStart w:id="2" w:name="_GoBack"/>
      <w:bookmarkEnd w:id="2"/>
    </w:p>
    <w:p w14:paraId="318EAD83" w14:textId="77777777" w:rsidR="00860F24" w:rsidRPr="00860F24" w:rsidRDefault="00860F24" w:rsidP="00860F24">
      <w:pPr>
        <w:suppressAutoHyphens/>
        <w:spacing w:after="0" w:line="240" w:lineRule="auto"/>
        <w:ind w:firstLine="851"/>
        <w:jc w:val="center"/>
        <w:rPr>
          <w:rFonts w:ascii="Times New Roman" w:hAnsi="Times New Roman"/>
          <w:b/>
          <w:sz w:val="24"/>
          <w:szCs w:val="24"/>
          <w:lang w:eastAsia="zh-CN"/>
        </w:rPr>
      </w:pPr>
      <w:r w:rsidRPr="00860F24">
        <w:rPr>
          <w:rFonts w:ascii="Times New Roman" w:hAnsi="Times New Roman"/>
          <w:b/>
          <w:sz w:val="24"/>
          <w:szCs w:val="24"/>
          <w:lang w:eastAsia="zh-CN"/>
        </w:rPr>
        <w:t>CAPITOLUL VIII</w:t>
      </w:r>
    </w:p>
    <w:p w14:paraId="49A35A93" w14:textId="77777777" w:rsidR="00860F24" w:rsidRPr="00860F24" w:rsidRDefault="00860F24" w:rsidP="00860F24">
      <w:pPr>
        <w:suppressAutoHyphens/>
        <w:spacing w:after="0" w:line="240" w:lineRule="auto"/>
        <w:ind w:firstLine="851"/>
        <w:jc w:val="center"/>
        <w:rPr>
          <w:rFonts w:ascii="Times New Roman" w:hAnsi="Times New Roman"/>
          <w:sz w:val="24"/>
          <w:szCs w:val="24"/>
          <w:lang w:eastAsia="zh-CN"/>
        </w:rPr>
      </w:pPr>
      <w:r w:rsidRPr="00860F24">
        <w:rPr>
          <w:rFonts w:ascii="Times New Roman" w:hAnsi="Times New Roman"/>
          <w:b/>
          <w:sz w:val="24"/>
          <w:szCs w:val="24"/>
          <w:lang w:eastAsia="zh-CN"/>
        </w:rPr>
        <w:t>FORŢA MAJORĂ ŞI LITIGIILE</w:t>
      </w:r>
    </w:p>
    <w:p w14:paraId="1AD68708"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3306F847"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19. -</w:t>
      </w:r>
      <w:r w:rsidRPr="00860F24">
        <w:rPr>
          <w:rFonts w:ascii="Times New Roman" w:hAnsi="Times New Roman"/>
          <w:sz w:val="24"/>
          <w:szCs w:val="24"/>
          <w:lang w:eastAsia="zh-CN"/>
        </w:rPr>
        <w:t xml:space="preserve"> (1) Niciuna dintre părţile prezentului acord nu răspunde de neexecutarea sau executarea necorespunzătoare a obligaţiilor asumate, dacă acestea sunt urmare a unui caz de forţă majoră.</w:t>
      </w:r>
    </w:p>
    <w:p w14:paraId="2D6F8260" w14:textId="77777777" w:rsidR="00860F24" w:rsidRPr="00860F24" w:rsidRDefault="00860F24" w:rsidP="00860F24">
      <w:pPr>
        <w:suppressAutoHyphens/>
        <w:spacing w:after="0" w:line="240" w:lineRule="auto"/>
        <w:ind w:firstLine="851"/>
        <w:jc w:val="both"/>
        <w:rPr>
          <w:rFonts w:ascii="Times New Roman" w:hAnsi="Times New Roman"/>
          <w:b/>
          <w:sz w:val="24"/>
          <w:szCs w:val="24"/>
          <w:lang w:eastAsia="zh-CN"/>
        </w:rPr>
      </w:pPr>
      <w:r w:rsidRPr="00860F24">
        <w:rPr>
          <w:rFonts w:ascii="Times New Roman" w:hAnsi="Times New Roman"/>
          <w:sz w:val="24"/>
          <w:szCs w:val="24"/>
          <w:lang w:eastAsia="zh-CN"/>
        </w:rPr>
        <w:t>(2) Forţa majoră constituie un obstacol de neînfrânt şi inevitabil şi provoacă imposibilitatea absolută de executare, fiind neprevizibilă; sunt considerate ca forţă majoră, în sensul prezentului acord, împrejurări ca: război, revoluţie, cutremur, marile inundaţii.</w:t>
      </w:r>
    </w:p>
    <w:p w14:paraId="29E97AC3"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20. -</w:t>
      </w:r>
      <w:r w:rsidRPr="00860F24">
        <w:rPr>
          <w:rFonts w:ascii="Times New Roman" w:hAnsi="Times New Roman"/>
          <w:sz w:val="24"/>
          <w:szCs w:val="24"/>
          <w:lang w:eastAsia="zh-CN"/>
        </w:rPr>
        <w:t xml:space="preserve"> Nu se consideră caz de forţă majoră acel eveniment care îndeplineşte cumulativ condiţiile:</w:t>
      </w:r>
    </w:p>
    <w:p w14:paraId="7D17552A" w14:textId="77777777" w:rsidR="00860F24" w:rsidRPr="00860F24" w:rsidRDefault="00860F24" w:rsidP="00860F24">
      <w:pPr>
        <w:numPr>
          <w:ilvl w:val="0"/>
          <w:numId w:val="6"/>
        </w:numPr>
        <w:tabs>
          <w:tab w:val="left" w:pos="1276"/>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nu este adus la cunoştinţa părţilor semnatare ale prezentului acord, în cel mult trei zile lucrătoare de la producere;</w:t>
      </w:r>
    </w:p>
    <w:p w14:paraId="032B33A8" w14:textId="77777777" w:rsidR="00860F24" w:rsidRPr="00860F24" w:rsidRDefault="00860F24" w:rsidP="00860F24">
      <w:pPr>
        <w:numPr>
          <w:ilvl w:val="0"/>
          <w:numId w:val="6"/>
        </w:numPr>
        <w:tabs>
          <w:tab w:val="left" w:pos="1276"/>
        </w:tabs>
        <w:suppressAutoHyphens/>
        <w:spacing w:after="0" w:line="240" w:lineRule="auto"/>
        <w:ind w:firstLine="851"/>
        <w:jc w:val="both"/>
        <w:rPr>
          <w:rFonts w:ascii="Times New Roman" w:hAnsi="Times New Roman"/>
          <w:b/>
          <w:sz w:val="24"/>
          <w:szCs w:val="24"/>
          <w:lang w:eastAsia="zh-CN"/>
        </w:rPr>
      </w:pPr>
      <w:r w:rsidRPr="00860F24">
        <w:rPr>
          <w:rFonts w:ascii="Times New Roman" w:hAnsi="Times New Roman"/>
          <w:sz w:val="24"/>
          <w:szCs w:val="24"/>
          <w:lang w:eastAsia="zh-CN"/>
        </w:rPr>
        <w:t>există indicii că nu sunt luate toate măsurile posibile în vederea reducerii consecinţelor acestuia.</w:t>
      </w:r>
    </w:p>
    <w:p w14:paraId="2B697033"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21. -</w:t>
      </w:r>
      <w:r w:rsidRPr="00860F24">
        <w:rPr>
          <w:rFonts w:ascii="Times New Roman" w:hAnsi="Times New Roman"/>
          <w:sz w:val="24"/>
          <w:szCs w:val="24"/>
          <w:lang w:eastAsia="zh-CN"/>
        </w:rPr>
        <w:t xml:space="preserve"> Orice neînţelegere care decurge din interpretarea sau executarea prezentului acord este soluţionată de părţile semnatare pe cale amiabilă.</w:t>
      </w:r>
    </w:p>
    <w:p w14:paraId="070228E7"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bCs/>
          <w:sz w:val="24"/>
          <w:szCs w:val="24"/>
          <w:lang w:eastAsia="zh-CN"/>
        </w:rPr>
        <w:t>Art. 22.</w:t>
      </w:r>
      <w:r w:rsidRPr="00860F24">
        <w:rPr>
          <w:rFonts w:ascii="Times New Roman" w:hAnsi="Times New Roman"/>
          <w:sz w:val="24"/>
          <w:szCs w:val="24"/>
          <w:lang w:eastAsia="zh-CN"/>
        </w:rPr>
        <w:t xml:space="preserve"> Executarea oneroasă, sau neîndeplinirea culpabila a unor obligatii rezultate din prezentul acord de natura financiara, va revenii in sarcina UAT-ului semnatar.</w:t>
      </w:r>
    </w:p>
    <w:p w14:paraId="78E7DE43"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23 -</w:t>
      </w:r>
      <w:r w:rsidRPr="00860F24">
        <w:rPr>
          <w:rFonts w:ascii="Times New Roman" w:hAnsi="Times New Roman"/>
          <w:sz w:val="24"/>
          <w:szCs w:val="24"/>
          <w:lang w:eastAsia="zh-CN"/>
        </w:rPr>
        <w:t xml:space="preserve"> În cazul în care soluţionarea neînţelegerii pe cale amiabilă nu este posibilă, litigiul dintre părţile semnatare ale prezentului acord se soluţionează de către instanţele de judecată competente, potrivit legii.</w:t>
      </w:r>
    </w:p>
    <w:p w14:paraId="7246A0F4" w14:textId="77777777" w:rsidR="00860F24" w:rsidRPr="00860F24" w:rsidRDefault="00860F24" w:rsidP="00860F24">
      <w:pPr>
        <w:suppressAutoHyphens/>
        <w:spacing w:after="0" w:line="240" w:lineRule="auto"/>
        <w:jc w:val="both"/>
        <w:rPr>
          <w:rFonts w:ascii="Times New Roman" w:hAnsi="Times New Roman"/>
          <w:sz w:val="24"/>
          <w:szCs w:val="24"/>
          <w:lang w:eastAsia="zh-CN"/>
        </w:rPr>
      </w:pPr>
    </w:p>
    <w:p w14:paraId="1A99B125" w14:textId="77777777" w:rsidR="00860F24" w:rsidRPr="00860F24" w:rsidRDefault="00860F24" w:rsidP="00860F24">
      <w:pPr>
        <w:suppressAutoHyphens/>
        <w:spacing w:after="0" w:line="240" w:lineRule="auto"/>
        <w:ind w:firstLine="851"/>
        <w:jc w:val="center"/>
        <w:rPr>
          <w:rFonts w:ascii="Times New Roman" w:hAnsi="Times New Roman"/>
          <w:b/>
          <w:sz w:val="24"/>
          <w:szCs w:val="24"/>
          <w:lang w:eastAsia="zh-CN"/>
        </w:rPr>
      </w:pPr>
      <w:r w:rsidRPr="00860F24">
        <w:rPr>
          <w:rFonts w:ascii="Times New Roman" w:hAnsi="Times New Roman"/>
          <w:b/>
          <w:sz w:val="24"/>
          <w:szCs w:val="24"/>
          <w:lang w:eastAsia="zh-CN"/>
        </w:rPr>
        <w:t>CAPITOLUL IX</w:t>
      </w:r>
    </w:p>
    <w:p w14:paraId="152D9FB3" w14:textId="77777777" w:rsidR="00860F24" w:rsidRPr="00860F24" w:rsidRDefault="00860F24" w:rsidP="00860F24">
      <w:pPr>
        <w:suppressAutoHyphens/>
        <w:spacing w:after="0" w:line="240" w:lineRule="auto"/>
        <w:ind w:firstLine="851"/>
        <w:jc w:val="center"/>
        <w:rPr>
          <w:rFonts w:ascii="Times New Roman" w:hAnsi="Times New Roman"/>
          <w:sz w:val="24"/>
          <w:szCs w:val="24"/>
          <w:lang w:eastAsia="zh-CN"/>
        </w:rPr>
      </w:pPr>
      <w:r w:rsidRPr="00860F24">
        <w:rPr>
          <w:rFonts w:ascii="Times New Roman" w:hAnsi="Times New Roman"/>
          <w:b/>
          <w:sz w:val="24"/>
          <w:szCs w:val="24"/>
          <w:lang w:eastAsia="zh-CN"/>
        </w:rPr>
        <w:t>DURATA ŞI DESFIINŢAREA ACORDULUI DE COOPERARE</w:t>
      </w:r>
    </w:p>
    <w:p w14:paraId="125465E7"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4AD61A85" w14:textId="77777777" w:rsidR="00860F24" w:rsidRPr="00860F24" w:rsidRDefault="00860F24" w:rsidP="00860F24">
      <w:pPr>
        <w:suppressAutoHyphens/>
        <w:spacing w:after="0" w:line="240" w:lineRule="auto"/>
        <w:ind w:firstLine="851"/>
        <w:jc w:val="both"/>
        <w:rPr>
          <w:rFonts w:ascii="Times New Roman" w:hAnsi="Times New Roman"/>
          <w:b/>
          <w:sz w:val="24"/>
          <w:szCs w:val="24"/>
          <w:lang w:eastAsia="zh-CN"/>
        </w:rPr>
      </w:pPr>
      <w:r w:rsidRPr="00860F24">
        <w:rPr>
          <w:rFonts w:ascii="Times New Roman" w:hAnsi="Times New Roman"/>
          <w:b/>
          <w:sz w:val="24"/>
          <w:szCs w:val="24"/>
          <w:lang w:eastAsia="zh-CN"/>
        </w:rPr>
        <w:t>Art.24 -</w:t>
      </w:r>
      <w:r w:rsidRPr="00860F24">
        <w:rPr>
          <w:rFonts w:ascii="Times New Roman" w:hAnsi="Times New Roman"/>
          <w:sz w:val="24"/>
          <w:szCs w:val="24"/>
          <w:lang w:eastAsia="zh-CN"/>
        </w:rPr>
        <w:t xml:space="preserve"> Prezentul acord se încheie pe o durată nedeterminată şi intră în vigoare de la data semnării lui de către reprezentanţii legali ai părţilor semnatare, respectiv Filiala Judeţeană Sibiu a Asociației Comunelor din România şi UAT-ului semnatar ale prezentului acord .</w:t>
      </w:r>
    </w:p>
    <w:p w14:paraId="12C444B9" w14:textId="77777777" w:rsidR="00860F24" w:rsidRPr="00860F24" w:rsidRDefault="00860F24" w:rsidP="00860F24">
      <w:pPr>
        <w:suppressAutoHyphens/>
        <w:spacing w:after="0" w:line="240" w:lineRule="auto"/>
        <w:ind w:firstLine="851"/>
        <w:jc w:val="both"/>
        <w:rPr>
          <w:rFonts w:ascii="Times New Roman" w:hAnsi="Times New Roman"/>
          <w:b/>
          <w:sz w:val="24"/>
          <w:szCs w:val="24"/>
          <w:lang w:eastAsia="zh-CN"/>
        </w:rPr>
      </w:pPr>
      <w:r w:rsidRPr="00860F24">
        <w:rPr>
          <w:rFonts w:ascii="Times New Roman" w:hAnsi="Times New Roman"/>
          <w:b/>
          <w:sz w:val="24"/>
          <w:szCs w:val="24"/>
          <w:lang w:eastAsia="zh-CN"/>
        </w:rPr>
        <w:t>Art.25 -</w:t>
      </w:r>
      <w:r w:rsidRPr="00860F24">
        <w:rPr>
          <w:rFonts w:ascii="Times New Roman" w:hAnsi="Times New Roman"/>
          <w:sz w:val="24"/>
          <w:szCs w:val="24"/>
          <w:lang w:eastAsia="zh-CN"/>
        </w:rPr>
        <w:t xml:space="preserve"> Modificarea sau desfiinţarea prezentului acord, în cursul executării lui,  se poate face numai pentru motive obiective, întemeiate şi neimputabile părţilor, prin acordul de voinţă al acestora si cu </w:t>
      </w:r>
      <w:r w:rsidRPr="00860F24">
        <w:rPr>
          <w:rFonts w:ascii="Times New Roman" w:hAnsi="Times New Roman"/>
          <w:color w:val="000000" w:themeColor="text1"/>
          <w:sz w:val="24"/>
          <w:szCs w:val="24"/>
          <w:lang w:eastAsia="zh-CN"/>
        </w:rPr>
        <w:t>obligatia achitarii la timp a obligatilor financiare</w:t>
      </w:r>
      <w:r w:rsidRPr="00860F24">
        <w:rPr>
          <w:rFonts w:ascii="Times New Roman" w:hAnsi="Times New Roman"/>
          <w:sz w:val="24"/>
          <w:szCs w:val="24"/>
          <w:lang w:eastAsia="zh-CN"/>
        </w:rPr>
        <w:t>.</w:t>
      </w:r>
    </w:p>
    <w:p w14:paraId="0E8D2FF9" w14:textId="77777777" w:rsidR="00860F24" w:rsidRPr="00860F24" w:rsidRDefault="00860F24" w:rsidP="00860F24">
      <w:pPr>
        <w:suppressAutoHyphens/>
        <w:spacing w:after="0" w:line="240" w:lineRule="auto"/>
        <w:ind w:firstLine="851"/>
        <w:jc w:val="both"/>
        <w:rPr>
          <w:rFonts w:ascii="Times New Roman" w:hAnsi="Times New Roman"/>
          <w:b/>
          <w:sz w:val="24"/>
          <w:szCs w:val="24"/>
          <w:lang w:eastAsia="zh-CN"/>
        </w:rPr>
      </w:pPr>
      <w:r w:rsidRPr="00860F24">
        <w:rPr>
          <w:rFonts w:ascii="Times New Roman" w:hAnsi="Times New Roman"/>
          <w:b/>
          <w:sz w:val="24"/>
          <w:szCs w:val="24"/>
          <w:lang w:eastAsia="zh-CN"/>
        </w:rPr>
        <w:t>Art.26 -</w:t>
      </w:r>
      <w:r w:rsidRPr="00860F24">
        <w:rPr>
          <w:rFonts w:ascii="Times New Roman" w:hAnsi="Times New Roman"/>
          <w:sz w:val="24"/>
          <w:szCs w:val="24"/>
          <w:lang w:eastAsia="zh-CN"/>
        </w:rPr>
        <w:t xml:space="preserve"> Prezentul acord poate fi modificat prin acte adiţionale aprobate de reprezentanţii legali ai părţilor acordului de cooperare.</w:t>
      </w:r>
    </w:p>
    <w:p w14:paraId="597610DD" w14:textId="77777777" w:rsidR="00860F24" w:rsidRPr="00860F24" w:rsidRDefault="00860F24" w:rsidP="00860F24">
      <w:pPr>
        <w:suppressAutoHyphens/>
        <w:spacing w:after="0" w:line="240" w:lineRule="auto"/>
        <w:ind w:firstLine="851"/>
        <w:jc w:val="center"/>
        <w:rPr>
          <w:rFonts w:ascii="Times New Roman" w:hAnsi="Times New Roman"/>
          <w:sz w:val="24"/>
          <w:szCs w:val="24"/>
          <w:lang w:eastAsia="zh-CN"/>
        </w:rPr>
      </w:pPr>
    </w:p>
    <w:p w14:paraId="2171CAF9" w14:textId="77777777" w:rsidR="00860F24" w:rsidRPr="00860F24" w:rsidRDefault="00860F24" w:rsidP="00860F24">
      <w:pPr>
        <w:suppressAutoHyphens/>
        <w:spacing w:after="0" w:line="240" w:lineRule="auto"/>
        <w:ind w:firstLine="851"/>
        <w:jc w:val="center"/>
        <w:rPr>
          <w:rFonts w:ascii="Times New Roman" w:hAnsi="Times New Roman"/>
          <w:b/>
          <w:sz w:val="24"/>
          <w:szCs w:val="24"/>
          <w:lang w:eastAsia="zh-CN"/>
        </w:rPr>
      </w:pPr>
    </w:p>
    <w:p w14:paraId="25848062" w14:textId="77777777" w:rsidR="00860F24" w:rsidRPr="00860F24" w:rsidRDefault="00860F24" w:rsidP="00860F24">
      <w:pPr>
        <w:suppressAutoHyphens/>
        <w:spacing w:after="0" w:line="240" w:lineRule="auto"/>
        <w:ind w:firstLine="851"/>
        <w:jc w:val="center"/>
        <w:rPr>
          <w:rFonts w:ascii="Times New Roman" w:hAnsi="Times New Roman"/>
          <w:b/>
          <w:sz w:val="24"/>
          <w:szCs w:val="24"/>
          <w:lang w:eastAsia="zh-CN"/>
        </w:rPr>
      </w:pPr>
    </w:p>
    <w:p w14:paraId="673E05D8" w14:textId="77777777" w:rsidR="00860F24" w:rsidRPr="00860F24" w:rsidRDefault="00860F24" w:rsidP="00860F24">
      <w:pPr>
        <w:suppressAutoHyphens/>
        <w:spacing w:after="0" w:line="240" w:lineRule="auto"/>
        <w:ind w:firstLine="851"/>
        <w:jc w:val="center"/>
        <w:rPr>
          <w:rFonts w:ascii="Times New Roman" w:hAnsi="Times New Roman"/>
          <w:b/>
          <w:sz w:val="24"/>
          <w:szCs w:val="24"/>
          <w:lang w:eastAsia="zh-CN"/>
        </w:rPr>
      </w:pPr>
      <w:r w:rsidRPr="00860F24">
        <w:rPr>
          <w:rFonts w:ascii="Times New Roman" w:hAnsi="Times New Roman"/>
          <w:b/>
          <w:sz w:val="24"/>
          <w:szCs w:val="24"/>
          <w:lang w:eastAsia="zh-CN"/>
        </w:rPr>
        <w:t>CAPITOLUL X</w:t>
      </w:r>
    </w:p>
    <w:p w14:paraId="51730BEE" w14:textId="77777777" w:rsidR="00860F24" w:rsidRPr="00860F24" w:rsidRDefault="00860F24" w:rsidP="00860F24">
      <w:pPr>
        <w:suppressAutoHyphens/>
        <w:spacing w:after="0" w:line="240" w:lineRule="auto"/>
        <w:ind w:firstLine="851"/>
        <w:jc w:val="center"/>
        <w:rPr>
          <w:rFonts w:ascii="Times New Roman" w:hAnsi="Times New Roman"/>
          <w:sz w:val="24"/>
          <w:szCs w:val="24"/>
          <w:lang w:eastAsia="zh-CN"/>
        </w:rPr>
      </w:pPr>
      <w:r w:rsidRPr="00860F24">
        <w:rPr>
          <w:rFonts w:ascii="Times New Roman" w:hAnsi="Times New Roman"/>
          <w:b/>
          <w:sz w:val="24"/>
          <w:szCs w:val="24"/>
          <w:lang w:eastAsia="zh-CN"/>
        </w:rPr>
        <w:t>DISPOZIŢII FINALE</w:t>
      </w:r>
    </w:p>
    <w:p w14:paraId="459D88D8"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4797A913"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27 -</w:t>
      </w:r>
      <w:r w:rsidRPr="00860F24">
        <w:rPr>
          <w:rFonts w:ascii="Times New Roman" w:hAnsi="Times New Roman"/>
          <w:sz w:val="24"/>
          <w:szCs w:val="24"/>
          <w:lang w:eastAsia="zh-CN"/>
        </w:rPr>
        <w:t xml:space="preserve"> (1) Anual, părţile prezentului acord se reunesc pentru:</w:t>
      </w:r>
    </w:p>
    <w:p w14:paraId="203E193E" w14:textId="77777777" w:rsidR="00860F24" w:rsidRPr="00860F24" w:rsidRDefault="00860F24" w:rsidP="00860F24">
      <w:pPr>
        <w:numPr>
          <w:ilvl w:val="0"/>
          <w:numId w:val="3"/>
        </w:numPr>
        <w:tabs>
          <w:tab w:val="left" w:pos="1276"/>
        </w:tabs>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efectuarea analizei rezultatelor executării acordului;</w:t>
      </w:r>
    </w:p>
    <w:p w14:paraId="095B231D" w14:textId="77777777" w:rsidR="00860F24" w:rsidRPr="00860F24" w:rsidRDefault="00860F24" w:rsidP="00860F24">
      <w:pPr>
        <w:numPr>
          <w:ilvl w:val="0"/>
          <w:numId w:val="3"/>
        </w:numPr>
        <w:tabs>
          <w:tab w:val="left" w:pos="1276"/>
        </w:tabs>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sz w:val="24"/>
          <w:szCs w:val="24"/>
          <w:lang w:eastAsia="zh-CN"/>
        </w:rPr>
        <w:t>gestiunea activitatii;</w:t>
      </w:r>
    </w:p>
    <w:p w14:paraId="085EBCDF" w14:textId="77777777" w:rsidR="00860F24" w:rsidRPr="00860F24" w:rsidRDefault="00860F24" w:rsidP="00860F24">
      <w:pPr>
        <w:tabs>
          <w:tab w:val="left" w:pos="1276"/>
        </w:tabs>
        <w:suppressAutoHyphens/>
        <w:spacing w:after="0" w:line="240" w:lineRule="auto"/>
        <w:ind w:firstLine="851"/>
        <w:jc w:val="both"/>
        <w:rPr>
          <w:rFonts w:ascii="Times New Roman" w:hAnsi="Times New Roman"/>
          <w:color w:val="000000"/>
          <w:sz w:val="24"/>
          <w:szCs w:val="24"/>
          <w:lang w:eastAsia="zh-CN"/>
        </w:rPr>
      </w:pPr>
      <w:r w:rsidRPr="00860F24">
        <w:rPr>
          <w:rFonts w:ascii="Times New Roman" w:hAnsi="Times New Roman"/>
          <w:color w:val="000000"/>
          <w:sz w:val="24"/>
          <w:szCs w:val="24"/>
          <w:lang w:eastAsia="zh-CN"/>
        </w:rPr>
        <w:t>(2) Măsurile prevăzute la alin. (1) lit.a) - b) se adoptă cel mai târziu în luna noiembrie a anului curent pentru anul următor.</w:t>
      </w:r>
    </w:p>
    <w:p w14:paraId="3580665E"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lastRenderedPageBreak/>
        <w:t>(3) Dezbaterile din reuniunile prevăzute la alin. (1) se cuprind într-un proces-verbal şi se semnează de către reprezentanţii legali prezenţi ai părţilor semnatare ale prezentului acord.</w:t>
      </w:r>
    </w:p>
    <w:p w14:paraId="19E3F633"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(4) Măsurile prevăzute la alin. (1) lit. a) - b) se adoptă cu votul majorităţii reprezentanţilor legali ai UAT-ului semnatar ale prezentului acord şi devin obligatorii pentru toate părţile, inclusiv pentru comunele care nu au fost reprezentate sau ai căror reprezentanţi legali au votat împotriva măsurilor respective.</w:t>
      </w:r>
    </w:p>
    <w:p w14:paraId="5968B208" w14:textId="77777777" w:rsidR="00860F24" w:rsidRPr="00860F24" w:rsidRDefault="00860F24" w:rsidP="00860F24">
      <w:pPr>
        <w:suppressAutoHyphens/>
        <w:spacing w:after="0" w:line="240" w:lineRule="auto"/>
        <w:jc w:val="both"/>
        <w:rPr>
          <w:rFonts w:ascii="Times New Roman" w:hAnsi="Times New Roman"/>
          <w:sz w:val="24"/>
          <w:szCs w:val="24"/>
          <w:lang w:eastAsia="zh-CN"/>
        </w:rPr>
      </w:pPr>
    </w:p>
    <w:p w14:paraId="2082BCE4"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b/>
          <w:sz w:val="24"/>
          <w:szCs w:val="24"/>
          <w:lang w:eastAsia="zh-CN"/>
        </w:rPr>
        <w:t>Art. 28 -</w:t>
      </w:r>
      <w:r w:rsidRPr="00860F24">
        <w:rPr>
          <w:rFonts w:ascii="Times New Roman" w:hAnsi="Times New Roman"/>
          <w:sz w:val="24"/>
          <w:szCs w:val="24"/>
          <w:lang w:eastAsia="zh-CN"/>
        </w:rPr>
        <w:t xml:space="preserve"> Prezentul acord, prin act adiţional:</w:t>
      </w:r>
    </w:p>
    <w:p w14:paraId="52954474"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a) poate fi modificat numai cu acordul scris al ambelor părţi semnatare ale acordului;</w:t>
      </w:r>
    </w:p>
    <w:p w14:paraId="436FF6E0"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b) se modifică oricând pe durata existenţei sale, ca urmare a evenimentelor legislative intervenite asupra actelor normative care au stat la baza adoptării lui.</w:t>
      </w:r>
    </w:p>
    <w:p w14:paraId="395EB5F5"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017755E5"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5A26D628"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Prezentul acord de cooperare a fost încheiat în 2 exemplare, toate identic egale din punct de vedere juridic, câte un exemplar pentru fiecare parte semnatară, astăzi data de ________.</w:t>
      </w:r>
    </w:p>
    <w:p w14:paraId="1EF29D91"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5C938B3B"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2351422F"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NOTĂ:</w:t>
      </w:r>
    </w:p>
    <w:p w14:paraId="7F64C030"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r w:rsidRPr="00860F24">
        <w:rPr>
          <w:rFonts w:ascii="Times New Roman" w:hAnsi="Times New Roman"/>
          <w:sz w:val="24"/>
          <w:szCs w:val="24"/>
          <w:lang w:eastAsia="zh-CN"/>
        </w:rPr>
        <w:t>Prezentul model-cadru se adaptează în mod corespunzător, potrivit evenimentelor legislative, precum şi situaţiilor specifice fiecărui UAT:</w:t>
      </w:r>
    </w:p>
    <w:p w14:paraId="572DFDB4"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3A789885" w14:textId="77777777" w:rsidR="00860F24" w:rsidRPr="00860F24" w:rsidRDefault="00860F24" w:rsidP="00860F24">
      <w:pPr>
        <w:pStyle w:val="Footer"/>
        <w:spacing w:after="0" w:line="240" w:lineRule="auto"/>
        <w:jc w:val="center"/>
        <w:rPr>
          <w:rFonts w:ascii="Times New Roman" w:hAnsi="Times New Roman"/>
          <w:b/>
          <w:bCs/>
          <w:sz w:val="24"/>
          <w:szCs w:val="24"/>
        </w:rPr>
      </w:pPr>
      <w:r w:rsidRPr="00860F24">
        <w:rPr>
          <w:rFonts w:ascii="Times New Roman" w:hAnsi="Times New Roman"/>
          <w:b/>
          <w:bCs/>
          <w:sz w:val="24"/>
          <w:szCs w:val="24"/>
        </w:rPr>
        <w:t>Termeni utilizati in prezentul acord de cooperare:</w:t>
      </w:r>
    </w:p>
    <w:p w14:paraId="3F7FEFD2" w14:textId="77777777" w:rsidR="00860F24" w:rsidRPr="00860F24" w:rsidRDefault="00860F24" w:rsidP="00860F24">
      <w:pPr>
        <w:pStyle w:val="Footer"/>
        <w:spacing w:after="0" w:line="240" w:lineRule="auto"/>
        <w:jc w:val="center"/>
        <w:rPr>
          <w:rFonts w:ascii="Times New Roman" w:hAnsi="Times New Roman"/>
          <w:sz w:val="24"/>
          <w:szCs w:val="24"/>
        </w:rPr>
      </w:pPr>
      <w:r w:rsidRPr="00860F24">
        <w:rPr>
          <w:rFonts w:ascii="Times New Roman" w:hAnsi="Times New Roman"/>
          <w:sz w:val="24"/>
          <w:szCs w:val="24"/>
        </w:rPr>
        <w:t>câinii fără stăpân - reprezinta caini lasati fara supraveghere, abandonati.</w:t>
      </w:r>
    </w:p>
    <w:p w14:paraId="2A202C66" w14:textId="77777777" w:rsidR="00860F24" w:rsidRPr="00860F24" w:rsidRDefault="00860F24" w:rsidP="00860F24">
      <w:pPr>
        <w:pStyle w:val="Footer"/>
        <w:spacing w:after="0" w:line="240" w:lineRule="auto"/>
        <w:jc w:val="center"/>
        <w:rPr>
          <w:rFonts w:ascii="Times New Roman" w:hAnsi="Times New Roman"/>
          <w:sz w:val="24"/>
          <w:szCs w:val="24"/>
        </w:rPr>
      </w:pPr>
      <w:r w:rsidRPr="00860F24">
        <w:rPr>
          <w:rFonts w:ascii="Times New Roman" w:hAnsi="Times New Roman"/>
          <w:sz w:val="24"/>
          <w:szCs w:val="24"/>
        </w:rPr>
        <w:t>sterilizare - Intervenție chirurgicală prin care o ființă devine sterilă</w:t>
      </w:r>
    </w:p>
    <w:p w14:paraId="2F54081E" w14:textId="77777777" w:rsidR="00860F24" w:rsidRPr="00860F24" w:rsidRDefault="00860F24" w:rsidP="00860F24">
      <w:pPr>
        <w:pStyle w:val="Footer"/>
        <w:spacing w:after="0" w:line="240" w:lineRule="auto"/>
        <w:jc w:val="center"/>
        <w:rPr>
          <w:rFonts w:ascii="Times New Roman" w:hAnsi="Times New Roman"/>
          <w:sz w:val="24"/>
          <w:szCs w:val="24"/>
        </w:rPr>
      </w:pPr>
    </w:p>
    <w:p w14:paraId="1A6ABD6E" w14:textId="77777777" w:rsidR="00860F24" w:rsidRPr="00860F24" w:rsidRDefault="00860F24" w:rsidP="00860F24">
      <w:pPr>
        <w:suppressAutoHyphens/>
        <w:spacing w:after="0" w:line="240" w:lineRule="auto"/>
        <w:ind w:firstLine="851"/>
        <w:jc w:val="both"/>
        <w:rPr>
          <w:rFonts w:ascii="Times New Roman" w:hAnsi="Times New Roman"/>
          <w:sz w:val="24"/>
          <w:szCs w:val="24"/>
          <w:lang w:eastAsia="zh-CN"/>
        </w:rPr>
      </w:pPr>
    </w:p>
    <w:p w14:paraId="5AB703FF" w14:textId="77777777" w:rsidR="00860F24" w:rsidRPr="00860F24" w:rsidRDefault="00860F24" w:rsidP="00860F24">
      <w:pPr>
        <w:suppressAutoHyphens/>
        <w:spacing w:after="0" w:line="240" w:lineRule="auto"/>
        <w:jc w:val="both"/>
        <w:rPr>
          <w:rFonts w:ascii="Times New Roman" w:hAnsi="Times New Roman"/>
          <w:b/>
          <w:sz w:val="24"/>
          <w:szCs w:val="24"/>
          <w:lang w:eastAsia="zh-CN"/>
        </w:rPr>
      </w:pPr>
    </w:p>
    <w:p w14:paraId="3A212DC5" w14:textId="77777777" w:rsidR="00860F24" w:rsidRPr="00860F24" w:rsidRDefault="00860F24" w:rsidP="00860F24">
      <w:pPr>
        <w:suppressAutoHyphens/>
        <w:spacing w:after="0" w:line="240" w:lineRule="auto"/>
        <w:jc w:val="center"/>
        <w:rPr>
          <w:rFonts w:ascii="Times New Roman" w:hAnsi="Times New Roman"/>
          <w:b/>
          <w:sz w:val="24"/>
          <w:szCs w:val="24"/>
          <w:lang w:eastAsia="zh-CN"/>
        </w:rPr>
      </w:pPr>
      <w:r w:rsidRPr="00860F24">
        <w:rPr>
          <w:rFonts w:ascii="Times New Roman" w:hAnsi="Times New Roman"/>
          <w:b/>
          <w:sz w:val="24"/>
          <w:szCs w:val="24"/>
          <w:lang w:eastAsia="zh-CN"/>
        </w:rPr>
        <w:t>SEMNĂTURILE REPREZENTANŢILOR PĂRŢILOR:</w:t>
      </w:r>
    </w:p>
    <w:p w14:paraId="25E5BA21" w14:textId="77777777" w:rsidR="00860F24" w:rsidRPr="00860F24" w:rsidRDefault="00860F24" w:rsidP="00860F24">
      <w:pPr>
        <w:suppressAutoHyphens/>
        <w:spacing w:after="0" w:line="240" w:lineRule="auto"/>
        <w:jc w:val="center"/>
        <w:rPr>
          <w:rFonts w:ascii="Times New Roman" w:hAnsi="Times New Roman"/>
          <w:b/>
          <w:sz w:val="24"/>
          <w:szCs w:val="24"/>
          <w:lang w:eastAsia="zh-CN"/>
        </w:rPr>
      </w:pPr>
    </w:p>
    <w:p w14:paraId="79225C7A" w14:textId="77777777" w:rsidR="00860F24" w:rsidRPr="00860F24" w:rsidRDefault="00860F24" w:rsidP="00860F24">
      <w:pPr>
        <w:suppressAutoHyphens/>
        <w:spacing w:after="0" w:line="240" w:lineRule="auto"/>
        <w:jc w:val="center"/>
        <w:rPr>
          <w:rFonts w:ascii="Times New Roman" w:hAnsi="Times New Roman"/>
          <w:b/>
          <w:sz w:val="24"/>
          <w:szCs w:val="24"/>
          <w:lang w:eastAsia="zh-CN"/>
        </w:rPr>
      </w:pPr>
    </w:p>
    <w:tbl>
      <w:tblPr>
        <w:tblW w:w="0" w:type="auto"/>
        <w:tblInd w:w="108" w:type="dxa"/>
        <w:tblLayout w:type="fixed"/>
        <w:tblLook w:val="0000" w:firstRow="0" w:lastRow="0" w:firstColumn="0" w:lastColumn="0" w:noHBand="0" w:noVBand="0"/>
      </w:tblPr>
      <w:tblGrid>
        <w:gridCol w:w="1863"/>
        <w:gridCol w:w="2574"/>
        <w:gridCol w:w="3655"/>
      </w:tblGrid>
      <w:tr w:rsidR="00860F24" w:rsidRPr="00860F24" w14:paraId="17850D18" w14:textId="77777777" w:rsidTr="00A15BE7">
        <w:trPr>
          <w:trHeight w:val="251"/>
        </w:trPr>
        <w:tc>
          <w:tcPr>
            <w:tcW w:w="1863" w:type="dxa"/>
            <w:vMerge w:val="restart"/>
            <w:tcBorders>
              <w:top w:val="single" w:sz="4" w:space="0" w:color="000000"/>
              <w:left w:val="single" w:sz="4" w:space="0" w:color="000000"/>
              <w:bottom w:val="single" w:sz="4" w:space="0" w:color="000000"/>
            </w:tcBorders>
            <w:vAlign w:val="center"/>
          </w:tcPr>
          <w:p w14:paraId="3642A204" w14:textId="77777777" w:rsidR="00860F24" w:rsidRPr="00860F24" w:rsidRDefault="00860F24" w:rsidP="00A15BE7">
            <w:pPr>
              <w:suppressAutoHyphens/>
              <w:snapToGrid w:val="0"/>
              <w:spacing w:after="0" w:line="240" w:lineRule="auto"/>
              <w:jc w:val="center"/>
              <w:rPr>
                <w:rFonts w:ascii="Times New Roman" w:hAnsi="Times New Roman"/>
                <w:b/>
                <w:sz w:val="24"/>
                <w:szCs w:val="24"/>
              </w:rPr>
            </w:pPr>
            <w:r w:rsidRPr="00860F24">
              <w:rPr>
                <w:rFonts w:ascii="Times New Roman" w:hAnsi="Times New Roman"/>
                <w:b/>
                <w:sz w:val="24"/>
                <w:szCs w:val="24"/>
              </w:rPr>
              <w:t>L.S.</w:t>
            </w:r>
          </w:p>
        </w:tc>
        <w:tc>
          <w:tcPr>
            <w:tcW w:w="6229" w:type="dxa"/>
            <w:gridSpan w:val="2"/>
            <w:tcBorders>
              <w:top w:val="single" w:sz="4" w:space="0" w:color="000000"/>
              <w:left w:val="single" w:sz="4" w:space="0" w:color="000000"/>
              <w:bottom w:val="single" w:sz="4" w:space="0" w:color="000000"/>
              <w:right w:val="single" w:sz="4" w:space="0" w:color="000000"/>
            </w:tcBorders>
            <w:vAlign w:val="center"/>
          </w:tcPr>
          <w:p w14:paraId="354E4A4C" w14:textId="77777777" w:rsidR="00860F24" w:rsidRPr="00860F24" w:rsidRDefault="00860F24" w:rsidP="00A15BE7">
            <w:pPr>
              <w:suppressAutoHyphens/>
              <w:snapToGrid w:val="0"/>
              <w:spacing w:after="0" w:line="240" w:lineRule="auto"/>
              <w:jc w:val="center"/>
              <w:rPr>
                <w:rFonts w:ascii="Times New Roman" w:hAnsi="Times New Roman"/>
                <w:sz w:val="24"/>
                <w:szCs w:val="24"/>
              </w:rPr>
            </w:pPr>
            <w:r w:rsidRPr="00860F24">
              <w:rPr>
                <w:rFonts w:ascii="Times New Roman" w:hAnsi="Times New Roman"/>
                <w:b/>
                <w:sz w:val="24"/>
                <w:szCs w:val="24"/>
              </w:rPr>
              <w:t>PREŞEDINTELE FILIALEI JUDEŢENE SIBIU:</w:t>
            </w:r>
          </w:p>
        </w:tc>
      </w:tr>
      <w:tr w:rsidR="00860F24" w:rsidRPr="00860F24" w14:paraId="7B9C232D" w14:textId="77777777" w:rsidTr="00A15BE7">
        <w:tc>
          <w:tcPr>
            <w:tcW w:w="1863" w:type="dxa"/>
            <w:vMerge/>
            <w:tcBorders>
              <w:top w:val="single" w:sz="4" w:space="0" w:color="000000"/>
              <w:left w:val="single" w:sz="4" w:space="0" w:color="000000"/>
              <w:bottom w:val="single" w:sz="4" w:space="0" w:color="000000"/>
            </w:tcBorders>
            <w:vAlign w:val="center"/>
          </w:tcPr>
          <w:p w14:paraId="66541022"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c>
          <w:tcPr>
            <w:tcW w:w="2574" w:type="dxa"/>
            <w:tcBorders>
              <w:top w:val="single" w:sz="4" w:space="0" w:color="000000"/>
              <w:left w:val="single" w:sz="4" w:space="0" w:color="000000"/>
              <w:bottom w:val="single" w:sz="4" w:space="0" w:color="000000"/>
            </w:tcBorders>
            <w:vAlign w:val="center"/>
          </w:tcPr>
          <w:p w14:paraId="41FBCDF4" w14:textId="77777777" w:rsidR="00860F24" w:rsidRPr="00860F24" w:rsidRDefault="00860F24" w:rsidP="00A15BE7">
            <w:pPr>
              <w:suppressAutoHyphens/>
              <w:snapToGrid w:val="0"/>
              <w:spacing w:after="0" w:line="240" w:lineRule="auto"/>
              <w:jc w:val="center"/>
              <w:rPr>
                <w:rFonts w:ascii="Times New Roman" w:hAnsi="Times New Roman"/>
                <w:sz w:val="24"/>
                <w:szCs w:val="24"/>
              </w:rPr>
            </w:pPr>
            <w:r w:rsidRPr="00860F24">
              <w:rPr>
                <w:rFonts w:ascii="Times New Roman" w:hAnsi="Times New Roman"/>
                <w:sz w:val="24"/>
                <w:szCs w:val="24"/>
              </w:rPr>
              <w:t>1. Semnătura</w:t>
            </w:r>
          </w:p>
        </w:tc>
        <w:tc>
          <w:tcPr>
            <w:tcW w:w="3655" w:type="dxa"/>
            <w:tcBorders>
              <w:top w:val="single" w:sz="4" w:space="0" w:color="000000"/>
              <w:left w:val="single" w:sz="4" w:space="0" w:color="000000"/>
              <w:bottom w:val="single" w:sz="4" w:space="0" w:color="000000"/>
              <w:right w:val="single" w:sz="4" w:space="0" w:color="000000"/>
            </w:tcBorders>
            <w:vAlign w:val="center"/>
          </w:tcPr>
          <w:p w14:paraId="7418EF2A"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r>
      <w:tr w:rsidR="00860F24" w:rsidRPr="00860F24" w14:paraId="0B3EB195" w14:textId="77777777" w:rsidTr="00A15BE7">
        <w:tc>
          <w:tcPr>
            <w:tcW w:w="1863" w:type="dxa"/>
            <w:vMerge/>
            <w:tcBorders>
              <w:top w:val="single" w:sz="4" w:space="0" w:color="000000"/>
              <w:left w:val="single" w:sz="4" w:space="0" w:color="000000"/>
              <w:bottom w:val="single" w:sz="4" w:space="0" w:color="000000"/>
            </w:tcBorders>
            <w:vAlign w:val="center"/>
          </w:tcPr>
          <w:p w14:paraId="2FFE7E8B"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c>
          <w:tcPr>
            <w:tcW w:w="2574" w:type="dxa"/>
            <w:tcBorders>
              <w:top w:val="single" w:sz="4" w:space="0" w:color="000000"/>
              <w:left w:val="single" w:sz="4" w:space="0" w:color="000000"/>
              <w:bottom w:val="single" w:sz="4" w:space="0" w:color="000000"/>
            </w:tcBorders>
            <w:vAlign w:val="center"/>
          </w:tcPr>
          <w:p w14:paraId="51496473" w14:textId="77777777" w:rsidR="00860F24" w:rsidRPr="00860F24" w:rsidRDefault="00860F24" w:rsidP="00A15BE7">
            <w:pPr>
              <w:suppressAutoHyphens/>
              <w:snapToGrid w:val="0"/>
              <w:spacing w:after="0" w:line="240" w:lineRule="auto"/>
              <w:jc w:val="center"/>
              <w:rPr>
                <w:rFonts w:ascii="Times New Roman" w:hAnsi="Times New Roman"/>
                <w:sz w:val="24"/>
                <w:szCs w:val="24"/>
              </w:rPr>
            </w:pPr>
            <w:r w:rsidRPr="00860F24">
              <w:rPr>
                <w:rFonts w:ascii="Times New Roman" w:hAnsi="Times New Roman"/>
                <w:sz w:val="24"/>
                <w:szCs w:val="24"/>
              </w:rPr>
              <w:t>2. Data semnăturii</w:t>
            </w:r>
          </w:p>
        </w:tc>
        <w:tc>
          <w:tcPr>
            <w:tcW w:w="3655" w:type="dxa"/>
            <w:tcBorders>
              <w:top w:val="single" w:sz="4" w:space="0" w:color="000000"/>
              <w:left w:val="single" w:sz="4" w:space="0" w:color="000000"/>
              <w:bottom w:val="single" w:sz="4" w:space="0" w:color="000000"/>
              <w:right w:val="single" w:sz="4" w:space="0" w:color="000000"/>
            </w:tcBorders>
            <w:vAlign w:val="center"/>
          </w:tcPr>
          <w:p w14:paraId="079F7456"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r>
      <w:tr w:rsidR="00860F24" w:rsidRPr="00860F24" w14:paraId="560703C5" w14:textId="77777777" w:rsidTr="00A15BE7">
        <w:tc>
          <w:tcPr>
            <w:tcW w:w="1863" w:type="dxa"/>
            <w:vMerge/>
            <w:tcBorders>
              <w:top w:val="single" w:sz="4" w:space="0" w:color="000000"/>
              <w:left w:val="single" w:sz="4" w:space="0" w:color="000000"/>
              <w:bottom w:val="single" w:sz="4" w:space="0" w:color="000000"/>
            </w:tcBorders>
            <w:vAlign w:val="center"/>
          </w:tcPr>
          <w:p w14:paraId="7F2F464A"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c>
          <w:tcPr>
            <w:tcW w:w="2574" w:type="dxa"/>
            <w:tcBorders>
              <w:top w:val="single" w:sz="4" w:space="0" w:color="000000"/>
              <w:left w:val="single" w:sz="4" w:space="0" w:color="000000"/>
              <w:bottom w:val="single" w:sz="4" w:space="0" w:color="000000"/>
            </w:tcBorders>
            <w:vAlign w:val="center"/>
          </w:tcPr>
          <w:p w14:paraId="53A888AE" w14:textId="77777777" w:rsidR="00860F24" w:rsidRPr="00860F24" w:rsidRDefault="00860F24" w:rsidP="00A15BE7">
            <w:pPr>
              <w:suppressAutoHyphens/>
              <w:snapToGrid w:val="0"/>
              <w:spacing w:after="0" w:line="240" w:lineRule="auto"/>
              <w:jc w:val="center"/>
              <w:rPr>
                <w:rFonts w:ascii="Times New Roman" w:hAnsi="Times New Roman"/>
                <w:sz w:val="24"/>
                <w:szCs w:val="24"/>
              </w:rPr>
            </w:pPr>
            <w:r w:rsidRPr="00860F24">
              <w:rPr>
                <w:rFonts w:ascii="Times New Roman" w:hAnsi="Times New Roman"/>
                <w:sz w:val="24"/>
                <w:szCs w:val="24"/>
              </w:rPr>
              <w:t>3. Înregistrat sub nr.</w:t>
            </w:r>
          </w:p>
        </w:tc>
        <w:tc>
          <w:tcPr>
            <w:tcW w:w="3655" w:type="dxa"/>
            <w:tcBorders>
              <w:top w:val="single" w:sz="4" w:space="0" w:color="000000"/>
              <w:left w:val="single" w:sz="4" w:space="0" w:color="000000"/>
              <w:bottom w:val="single" w:sz="4" w:space="0" w:color="000000"/>
              <w:right w:val="single" w:sz="4" w:space="0" w:color="000000"/>
            </w:tcBorders>
            <w:vAlign w:val="center"/>
          </w:tcPr>
          <w:p w14:paraId="03906889"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r>
    </w:tbl>
    <w:p w14:paraId="662878A7" w14:textId="77777777" w:rsidR="00860F24" w:rsidRPr="00860F24" w:rsidRDefault="00860F24" w:rsidP="00860F24">
      <w:pPr>
        <w:suppressAutoHyphens/>
        <w:spacing w:after="0" w:line="240" w:lineRule="auto"/>
        <w:jc w:val="center"/>
        <w:rPr>
          <w:rFonts w:ascii="Times New Roman" w:hAnsi="Times New Roman"/>
          <w:sz w:val="24"/>
          <w:szCs w:val="24"/>
          <w:lang w:eastAsia="zh-CN"/>
        </w:rPr>
      </w:pPr>
    </w:p>
    <w:p w14:paraId="39A98193" w14:textId="77777777" w:rsidR="00860F24" w:rsidRPr="00860F24" w:rsidRDefault="00860F24" w:rsidP="00860F24">
      <w:pPr>
        <w:suppressAutoHyphens/>
        <w:spacing w:after="0" w:line="240" w:lineRule="auto"/>
        <w:jc w:val="center"/>
        <w:rPr>
          <w:rFonts w:ascii="Times New Roman" w:hAnsi="Times New Roman"/>
          <w:sz w:val="24"/>
          <w:szCs w:val="24"/>
          <w:lang w:eastAsia="zh-CN"/>
        </w:rPr>
      </w:pPr>
    </w:p>
    <w:p w14:paraId="36DCB540" w14:textId="77777777" w:rsidR="00860F24" w:rsidRPr="00860F24" w:rsidRDefault="00860F24" w:rsidP="00860F24">
      <w:pPr>
        <w:suppressAutoHyphens/>
        <w:spacing w:after="0" w:line="240" w:lineRule="auto"/>
        <w:jc w:val="center"/>
        <w:rPr>
          <w:rFonts w:ascii="Times New Roman" w:hAnsi="Times New Roman"/>
          <w:sz w:val="24"/>
          <w:szCs w:val="24"/>
          <w:lang w:eastAsia="zh-CN"/>
        </w:rPr>
      </w:pPr>
    </w:p>
    <w:tbl>
      <w:tblPr>
        <w:tblW w:w="0" w:type="auto"/>
        <w:tblInd w:w="108" w:type="dxa"/>
        <w:tblLayout w:type="fixed"/>
        <w:tblLook w:val="0000" w:firstRow="0" w:lastRow="0" w:firstColumn="0" w:lastColumn="0" w:noHBand="0" w:noVBand="0"/>
      </w:tblPr>
      <w:tblGrid>
        <w:gridCol w:w="1863"/>
        <w:gridCol w:w="2574"/>
        <w:gridCol w:w="3655"/>
      </w:tblGrid>
      <w:tr w:rsidR="00860F24" w:rsidRPr="00860F24" w14:paraId="0671CA7C" w14:textId="77777777" w:rsidTr="00A15BE7">
        <w:trPr>
          <w:trHeight w:val="251"/>
        </w:trPr>
        <w:tc>
          <w:tcPr>
            <w:tcW w:w="1863" w:type="dxa"/>
            <w:vMerge w:val="restart"/>
            <w:tcBorders>
              <w:top w:val="single" w:sz="4" w:space="0" w:color="000000"/>
              <w:left w:val="single" w:sz="4" w:space="0" w:color="000000"/>
              <w:bottom w:val="single" w:sz="4" w:space="0" w:color="000000"/>
            </w:tcBorders>
            <w:vAlign w:val="center"/>
          </w:tcPr>
          <w:p w14:paraId="4C2231B7" w14:textId="77777777" w:rsidR="00860F24" w:rsidRPr="00860F24" w:rsidRDefault="00860F24" w:rsidP="00A15BE7">
            <w:pPr>
              <w:suppressAutoHyphens/>
              <w:snapToGrid w:val="0"/>
              <w:spacing w:after="0" w:line="240" w:lineRule="auto"/>
              <w:jc w:val="center"/>
              <w:rPr>
                <w:rFonts w:ascii="Times New Roman" w:hAnsi="Times New Roman"/>
                <w:b/>
                <w:sz w:val="24"/>
                <w:szCs w:val="24"/>
              </w:rPr>
            </w:pPr>
            <w:r w:rsidRPr="00860F24">
              <w:rPr>
                <w:rFonts w:ascii="Times New Roman" w:hAnsi="Times New Roman"/>
                <w:b/>
                <w:sz w:val="24"/>
                <w:szCs w:val="24"/>
              </w:rPr>
              <w:t>L.S.</w:t>
            </w:r>
          </w:p>
        </w:tc>
        <w:tc>
          <w:tcPr>
            <w:tcW w:w="6229" w:type="dxa"/>
            <w:gridSpan w:val="2"/>
            <w:tcBorders>
              <w:top w:val="single" w:sz="4" w:space="0" w:color="000000"/>
              <w:left w:val="single" w:sz="4" w:space="0" w:color="000000"/>
              <w:bottom w:val="single" w:sz="4" w:space="0" w:color="000000"/>
              <w:right w:val="single" w:sz="4" w:space="0" w:color="000000"/>
            </w:tcBorders>
            <w:vAlign w:val="center"/>
          </w:tcPr>
          <w:p w14:paraId="56DA0EAC" w14:textId="77777777" w:rsidR="00860F24" w:rsidRPr="00860F24" w:rsidRDefault="00860F24" w:rsidP="00A15BE7">
            <w:pPr>
              <w:suppressAutoHyphens/>
              <w:snapToGrid w:val="0"/>
              <w:spacing w:after="0" w:line="240" w:lineRule="auto"/>
              <w:jc w:val="center"/>
              <w:rPr>
                <w:rFonts w:ascii="Times New Roman" w:hAnsi="Times New Roman"/>
                <w:sz w:val="24"/>
                <w:szCs w:val="24"/>
              </w:rPr>
            </w:pPr>
            <w:r w:rsidRPr="00860F24">
              <w:rPr>
                <w:rFonts w:ascii="Times New Roman" w:hAnsi="Times New Roman"/>
                <w:b/>
                <w:sz w:val="24"/>
                <w:szCs w:val="24"/>
              </w:rPr>
              <w:t>PRIMARUL COMUNEI</w:t>
            </w:r>
          </w:p>
        </w:tc>
      </w:tr>
      <w:tr w:rsidR="00860F24" w:rsidRPr="00860F24" w14:paraId="5667DBB8" w14:textId="77777777" w:rsidTr="00A15BE7">
        <w:tc>
          <w:tcPr>
            <w:tcW w:w="1863" w:type="dxa"/>
            <w:vMerge/>
            <w:tcBorders>
              <w:top w:val="single" w:sz="4" w:space="0" w:color="000000"/>
              <w:left w:val="single" w:sz="4" w:space="0" w:color="000000"/>
              <w:bottom w:val="single" w:sz="4" w:space="0" w:color="000000"/>
            </w:tcBorders>
            <w:vAlign w:val="center"/>
          </w:tcPr>
          <w:p w14:paraId="56719D09"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c>
          <w:tcPr>
            <w:tcW w:w="2574" w:type="dxa"/>
            <w:tcBorders>
              <w:top w:val="single" w:sz="4" w:space="0" w:color="000000"/>
              <w:left w:val="single" w:sz="4" w:space="0" w:color="000000"/>
              <w:bottom w:val="single" w:sz="4" w:space="0" w:color="000000"/>
            </w:tcBorders>
            <w:vAlign w:val="center"/>
          </w:tcPr>
          <w:p w14:paraId="5FA23FA1" w14:textId="77777777" w:rsidR="00860F24" w:rsidRPr="00860F24" w:rsidRDefault="00860F24" w:rsidP="00A15BE7">
            <w:pPr>
              <w:suppressAutoHyphens/>
              <w:snapToGrid w:val="0"/>
              <w:spacing w:after="0" w:line="240" w:lineRule="auto"/>
              <w:jc w:val="center"/>
              <w:rPr>
                <w:rFonts w:ascii="Times New Roman" w:hAnsi="Times New Roman"/>
                <w:sz w:val="24"/>
                <w:szCs w:val="24"/>
              </w:rPr>
            </w:pPr>
            <w:r w:rsidRPr="00860F24">
              <w:rPr>
                <w:rFonts w:ascii="Times New Roman" w:hAnsi="Times New Roman"/>
                <w:sz w:val="24"/>
                <w:szCs w:val="24"/>
              </w:rPr>
              <w:t>1. Semnătura</w:t>
            </w:r>
          </w:p>
        </w:tc>
        <w:tc>
          <w:tcPr>
            <w:tcW w:w="3655" w:type="dxa"/>
            <w:tcBorders>
              <w:top w:val="single" w:sz="4" w:space="0" w:color="000000"/>
              <w:left w:val="single" w:sz="4" w:space="0" w:color="000000"/>
              <w:bottom w:val="single" w:sz="4" w:space="0" w:color="000000"/>
              <w:right w:val="single" w:sz="4" w:space="0" w:color="000000"/>
            </w:tcBorders>
            <w:vAlign w:val="center"/>
          </w:tcPr>
          <w:p w14:paraId="6E6FE9C3"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r>
      <w:tr w:rsidR="00860F24" w:rsidRPr="00860F24" w14:paraId="76DCEE3D" w14:textId="77777777" w:rsidTr="00A15BE7">
        <w:tc>
          <w:tcPr>
            <w:tcW w:w="1863" w:type="dxa"/>
            <w:vMerge/>
            <w:tcBorders>
              <w:top w:val="single" w:sz="4" w:space="0" w:color="000000"/>
              <w:left w:val="single" w:sz="4" w:space="0" w:color="000000"/>
              <w:bottom w:val="single" w:sz="4" w:space="0" w:color="000000"/>
            </w:tcBorders>
            <w:vAlign w:val="center"/>
          </w:tcPr>
          <w:p w14:paraId="696501AD"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c>
          <w:tcPr>
            <w:tcW w:w="2574" w:type="dxa"/>
            <w:tcBorders>
              <w:top w:val="single" w:sz="4" w:space="0" w:color="000000"/>
              <w:left w:val="single" w:sz="4" w:space="0" w:color="000000"/>
              <w:bottom w:val="single" w:sz="4" w:space="0" w:color="000000"/>
            </w:tcBorders>
            <w:vAlign w:val="center"/>
          </w:tcPr>
          <w:p w14:paraId="62FE2FE6" w14:textId="77777777" w:rsidR="00860F24" w:rsidRPr="00860F24" w:rsidRDefault="00860F24" w:rsidP="00A15BE7">
            <w:pPr>
              <w:suppressAutoHyphens/>
              <w:snapToGrid w:val="0"/>
              <w:spacing w:after="0" w:line="240" w:lineRule="auto"/>
              <w:jc w:val="center"/>
              <w:rPr>
                <w:rFonts w:ascii="Times New Roman" w:hAnsi="Times New Roman"/>
                <w:sz w:val="24"/>
                <w:szCs w:val="24"/>
              </w:rPr>
            </w:pPr>
            <w:r w:rsidRPr="00860F24">
              <w:rPr>
                <w:rFonts w:ascii="Times New Roman" w:hAnsi="Times New Roman"/>
                <w:sz w:val="24"/>
                <w:szCs w:val="24"/>
              </w:rPr>
              <w:t>2. Data semnăturii</w:t>
            </w:r>
          </w:p>
        </w:tc>
        <w:tc>
          <w:tcPr>
            <w:tcW w:w="3655" w:type="dxa"/>
            <w:tcBorders>
              <w:top w:val="single" w:sz="4" w:space="0" w:color="000000"/>
              <w:left w:val="single" w:sz="4" w:space="0" w:color="000000"/>
              <w:bottom w:val="single" w:sz="4" w:space="0" w:color="000000"/>
              <w:right w:val="single" w:sz="4" w:space="0" w:color="000000"/>
            </w:tcBorders>
            <w:vAlign w:val="center"/>
          </w:tcPr>
          <w:p w14:paraId="4C807387"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r>
      <w:tr w:rsidR="00860F24" w:rsidRPr="00860F24" w14:paraId="6A90477F" w14:textId="77777777" w:rsidTr="00A15BE7">
        <w:tc>
          <w:tcPr>
            <w:tcW w:w="1863" w:type="dxa"/>
            <w:vMerge/>
            <w:tcBorders>
              <w:top w:val="single" w:sz="4" w:space="0" w:color="000000"/>
              <w:left w:val="single" w:sz="4" w:space="0" w:color="000000"/>
              <w:bottom w:val="single" w:sz="4" w:space="0" w:color="000000"/>
            </w:tcBorders>
            <w:vAlign w:val="center"/>
          </w:tcPr>
          <w:p w14:paraId="14AC7F17"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c>
          <w:tcPr>
            <w:tcW w:w="2574" w:type="dxa"/>
            <w:tcBorders>
              <w:top w:val="single" w:sz="4" w:space="0" w:color="000000"/>
              <w:left w:val="single" w:sz="4" w:space="0" w:color="000000"/>
              <w:bottom w:val="single" w:sz="4" w:space="0" w:color="000000"/>
            </w:tcBorders>
            <w:vAlign w:val="center"/>
          </w:tcPr>
          <w:p w14:paraId="3894629B" w14:textId="77777777" w:rsidR="00860F24" w:rsidRPr="00860F24" w:rsidRDefault="00860F24" w:rsidP="00A15BE7">
            <w:pPr>
              <w:suppressAutoHyphens/>
              <w:snapToGrid w:val="0"/>
              <w:spacing w:after="0" w:line="240" w:lineRule="auto"/>
              <w:jc w:val="center"/>
              <w:rPr>
                <w:rFonts w:ascii="Times New Roman" w:hAnsi="Times New Roman"/>
                <w:sz w:val="24"/>
                <w:szCs w:val="24"/>
              </w:rPr>
            </w:pPr>
            <w:r w:rsidRPr="00860F24">
              <w:rPr>
                <w:rFonts w:ascii="Times New Roman" w:hAnsi="Times New Roman"/>
                <w:sz w:val="24"/>
                <w:szCs w:val="24"/>
              </w:rPr>
              <w:t>3. Înregistrat sub nr.</w:t>
            </w:r>
          </w:p>
        </w:tc>
        <w:tc>
          <w:tcPr>
            <w:tcW w:w="3655" w:type="dxa"/>
            <w:tcBorders>
              <w:top w:val="single" w:sz="4" w:space="0" w:color="000000"/>
              <w:left w:val="single" w:sz="4" w:space="0" w:color="000000"/>
              <w:bottom w:val="single" w:sz="4" w:space="0" w:color="000000"/>
              <w:right w:val="single" w:sz="4" w:space="0" w:color="000000"/>
            </w:tcBorders>
            <w:vAlign w:val="center"/>
          </w:tcPr>
          <w:p w14:paraId="2F97B890" w14:textId="77777777" w:rsidR="00860F24" w:rsidRPr="00860F24" w:rsidRDefault="00860F24" w:rsidP="00A15BE7">
            <w:pPr>
              <w:suppressAutoHyphens/>
              <w:snapToGrid w:val="0"/>
              <w:spacing w:after="0" w:line="240" w:lineRule="auto"/>
              <w:jc w:val="center"/>
              <w:rPr>
                <w:rFonts w:ascii="Times New Roman" w:hAnsi="Times New Roman"/>
                <w:sz w:val="24"/>
                <w:szCs w:val="24"/>
              </w:rPr>
            </w:pPr>
          </w:p>
        </w:tc>
      </w:tr>
    </w:tbl>
    <w:p w14:paraId="396CFA3C" w14:textId="77777777" w:rsidR="00FC7BA8" w:rsidRPr="00860F24" w:rsidRDefault="00FC7BA8" w:rsidP="00860F24">
      <w:pPr>
        <w:rPr>
          <w:rFonts w:ascii="Times New Roman" w:hAnsi="Times New Roman"/>
          <w:b/>
          <w:sz w:val="24"/>
          <w:szCs w:val="24"/>
        </w:rPr>
      </w:pPr>
    </w:p>
    <w:sectPr w:rsidR="00FC7BA8" w:rsidRPr="00860F24">
      <w:pgSz w:w="12240" w:h="15840"/>
      <w:pgMar w:top="1440" w:right="1440" w:bottom="1440" w:left="1440"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6B97B" w14:textId="77777777" w:rsidR="0098103E" w:rsidRDefault="0098103E">
      <w:pPr>
        <w:spacing w:after="0" w:line="240" w:lineRule="auto"/>
      </w:pPr>
      <w:r>
        <w:separator/>
      </w:r>
    </w:p>
  </w:endnote>
  <w:endnote w:type="continuationSeparator" w:id="0">
    <w:p w14:paraId="33F893C0" w14:textId="77777777" w:rsidR="0098103E" w:rsidRDefault="00981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432BA" w14:textId="77777777" w:rsidR="0098103E" w:rsidRDefault="0098103E">
      <w:pPr>
        <w:spacing w:after="0" w:line="240" w:lineRule="auto"/>
      </w:pPr>
      <w:r>
        <w:separator/>
      </w:r>
    </w:p>
  </w:footnote>
  <w:footnote w:type="continuationSeparator" w:id="0">
    <w:p w14:paraId="04F1D626" w14:textId="77777777" w:rsidR="0098103E" w:rsidRDefault="009810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D483BD6"/>
    <w:lvl w:ilvl="0">
      <w:numFmt w:val="bullet"/>
      <w:lvlText w:val="*"/>
      <w:lvlJc w:val="left"/>
    </w:lvl>
  </w:abstractNum>
  <w:abstractNum w:abstractNumId="1">
    <w:nsid w:val="00000002"/>
    <w:multiLevelType w:val="singleLevel"/>
    <w:tmpl w:val="00000002"/>
    <w:name w:val="WW8Num2"/>
    <w:lvl w:ilvl="0">
      <w:start w:val="1"/>
      <w:numFmt w:val="lowerLetter"/>
      <w:lvlText w:val="%1)"/>
      <w:lvlJc w:val="left"/>
      <w:pPr>
        <w:tabs>
          <w:tab w:val="num" w:pos="0"/>
        </w:tabs>
        <w:ind w:left="1211" w:hanging="360"/>
      </w:pPr>
      <w:rPr>
        <w:rFonts w:cs="Times New Roman"/>
      </w:rPr>
    </w:lvl>
  </w:abstractNum>
  <w:abstractNum w:abstractNumId="2">
    <w:nsid w:val="00000003"/>
    <w:multiLevelType w:val="singleLevel"/>
    <w:tmpl w:val="00000003"/>
    <w:name w:val="WW8Num3"/>
    <w:lvl w:ilvl="0">
      <w:start w:val="1"/>
      <w:numFmt w:val="lowerLetter"/>
      <w:lvlText w:val="%1)"/>
      <w:lvlJc w:val="left"/>
      <w:pPr>
        <w:tabs>
          <w:tab w:val="num" w:pos="0"/>
        </w:tabs>
        <w:ind w:left="720" w:hanging="360"/>
      </w:pPr>
      <w:rPr>
        <w:rFonts w:cs="Times New Roman"/>
      </w:rPr>
    </w:lvl>
  </w:abstractNum>
  <w:abstractNum w:abstractNumId="3">
    <w:nsid w:val="00000006"/>
    <w:multiLevelType w:val="singleLevel"/>
    <w:tmpl w:val="00000006"/>
    <w:name w:val="WW8Num6"/>
    <w:lvl w:ilvl="0">
      <w:start w:val="1"/>
      <w:numFmt w:val="lowerLetter"/>
      <w:lvlText w:val="%1)"/>
      <w:lvlJc w:val="left"/>
      <w:pPr>
        <w:tabs>
          <w:tab w:val="num" w:pos="0"/>
        </w:tabs>
        <w:ind w:left="720" w:hanging="360"/>
      </w:pPr>
      <w:rPr>
        <w:rFonts w:cs="Times New Roman"/>
      </w:rPr>
    </w:lvl>
  </w:abstractNum>
  <w:abstractNum w:abstractNumId="4">
    <w:nsid w:val="00000007"/>
    <w:multiLevelType w:val="singleLevel"/>
    <w:tmpl w:val="00000007"/>
    <w:name w:val="WW8Num7"/>
    <w:lvl w:ilvl="0">
      <w:start w:val="1"/>
      <w:numFmt w:val="lowerLetter"/>
      <w:lvlText w:val="%1)"/>
      <w:lvlJc w:val="left"/>
      <w:pPr>
        <w:tabs>
          <w:tab w:val="num" w:pos="0"/>
        </w:tabs>
        <w:ind w:left="790" w:hanging="360"/>
      </w:pPr>
      <w:rPr>
        <w:rFonts w:cs="Times New Roman"/>
      </w:rPr>
    </w:lvl>
  </w:abstractNum>
  <w:abstractNum w:abstractNumId="5">
    <w:nsid w:val="00000008"/>
    <w:multiLevelType w:val="singleLevel"/>
    <w:tmpl w:val="00000008"/>
    <w:name w:val="WW8Num8"/>
    <w:lvl w:ilvl="0">
      <w:start w:val="1"/>
      <w:numFmt w:val="lowerLetter"/>
      <w:lvlText w:val="%1)"/>
      <w:lvlJc w:val="left"/>
      <w:pPr>
        <w:tabs>
          <w:tab w:val="num" w:pos="720"/>
        </w:tabs>
        <w:ind w:left="720" w:hanging="360"/>
      </w:pPr>
      <w:rPr>
        <w:rFonts w:cs="Times New Roman"/>
      </w:rPr>
    </w:lvl>
  </w:abstractNum>
  <w:abstractNum w:abstractNumId="6">
    <w:nsid w:val="0000000A"/>
    <w:multiLevelType w:val="singleLevel"/>
    <w:tmpl w:val="0000000A"/>
    <w:name w:val="WW8Num10"/>
    <w:lvl w:ilvl="0">
      <w:start w:val="1"/>
      <w:numFmt w:val="lowerLetter"/>
      <w:lvlText w:val="%1)"/>
      <w:lvlJc w:val="left"/>
      <w:pPr>
        <w:tabs>
          <w:tab w:val="num" w:pos="1080"/>
        </w:tabs>
        <w:ind w:left="1080" w:hanging="360"/>
      </w:pPr>
      <w:rPr>
        <w:rFonts w:cs="Times New Roman"/>
      </w:rPr>
    </w:lvl>
  </w:abstractNum>
  <w:abstractNum w:abstractNumId="7">
    <w:nsid w:val="265F45FC"/>
    <w:multiLevelType w:val="hybridMultilevel"/>
    <w:tmpl w:val="6492C870"/>
    <w:lvl w:ilvl="0" w:tplc="DFD0D066">
      <w:start w:val="3"/>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53E82B1D"/>
    <w:multiLevelType w:val="hybridMultilevel"/>
    <w:tmpl w:val="3564B264"/>
    <w:lvl w:ilvl="0" w:tplc="0BB8E178">
      <w:start w:val="3"/>
      <w:numFmt w:val="lowerLetter"/>
      <w:lvlText w:val="%1)"/>
      <w:lvlJc w:val="left"/>
      <w:pPr>
        <w:ind w:left="2291" w:hanging="360"/>
      </w:pPr>
      <w:rPr>
        <w:rFonts w:cs="Times New Roman" w:hint="default"/>
      </w:rPr>
    </w:lvl>
    <w:lvl w:ilvl="1" w:tplc="04180019" w:tentative="1">
      <w:start w:val="1"/>
      <w:numFmt w:val="lowerLetter"/>
      <w:lvlText w:val="%2."/>
      <w:lvlJc w:val="left"/>
      <w:pPr>
        <w:ind w:left="3011" w:hanging="360"/>
      </w:pPr>
      <w:rPr>
        <w:rFonts w:cs="Times New Roman"/>
      </w:rPr>
    </w:lvl>
    <w:lvl w:ilvl="2" w:tplc="0418001B" w:tentative="1">
      <w:start w:val="1"/>
      <w:numFmt w:val="lowerRoman"/>
      <w:lvlText w:val="%3."/>
      <w:lvlJc w:val="right"/>
      <w:pPr>
        <w:ind w:left="3731" w:hanging="180"/>
      </w:pPr>
      <w:rPr>
        <w:rFonts w:cs="Times New Roman"/>
      </w:rPr>
    </w:lvl>
    <w:lvl w:ilvl="3" w:tplc="0418000F" w:tentative="1">
      <w:start w:val="1"/>
      <w:numFmt w:val="decimal"/>
      <w:lvlText w:val="%4."/>
      <w:lvlJc w:val="left"/>
      <w:pPr>
        <w:ind w:left="4451" w:hanging="360"/>
      </w:pPr>
      <w:rPr>
        <w:rFonts w:cs="Times New Roman"/>
      </w:rPr>
    </w:lvl>
    <w:lvl w:ilvl="4" w:tplc="04180019" w:tentative="1">
      <w:start w:val="1"/>
      <w:numFmt w:val="lowerLetter"/>
      <w:lvlText w:val="%5."/>
      <w:lvlJc w:val="left"/>
      <w:pPr>
        <w:ind w:left="5171" w:hanging="360"/>
      </w:pPr>
      <w:rPr>
        <w:rFonts w:cs="Times New Roman"/>
      </w:rPr>
    </w:lvl>
    <w:lvl w:ilvl="5" w:tplc="0418001B" w:tentative="1">
      <w:start w:val="1"/>
      <w:numFmt w:val="lowerRoman"/>
      <w:lvlText w:val="%6."/>
      <w:lvlJc w:val="right"/>
      <w:pPr>
        <w:ind w:left="5891" w:hanging="180"/>
      </w:pPr>
      <w:rPr>
        <w:rFonts w:cs="Times New Roman"/>
      </w:rPr>
    </w:lvl>
    <w:lvl w:ilvl="6" w:tplc="0418000F" w:tentative="1">
      <w:start w:val="1"/>
      <w:numFmt w:val="decimal"/>
      <w:lvlText w:val="%7."/>
      <w:lvlJc w:val="left"/>
      <w:pPr>
        <w:ind w:left="6611" w:hanging="360"/>
      </w:pPr>
      <w:rPr>
        <w:rFonts w:cs="Times New Roman"/>
      </w:rPr>
    </w:lvl>
    <w:lvl w:ilvl="7" w:tplc="04180019" w:tentative="1">
      <w:start w:val="1"/>
      <w:numFmt w:val="lowerLetter"/>
      <w:lvlText w:val="%8."/>
      <w:lvlJc w:val="left"/>
      <w:pPr>
        <w:ind w:left="7331" w:hanging="360"/>
      </w:pPr>
      <w:rPr>
        <w:rFonts w:cs="Times New Roman"/>
      </w:rPr>
    </w:lvl>
    <w:lvl w:ilvl="8" w:tplc="0418001B" w:tentative="1">
      <w:start w:val="1"/>
      <w:numFmt w:val="lowerRoman"/>
      <w:lvlText w:val="%9."/>
      <w:lvlJc w:val="right"/>
      <w:pPr>
        <w:ind w:left="8051" w:hanging="180"/>
      </w:pPr>
      <w:rPr>
        <w:rFonts w:cs="Times New Roman"/>
      </w:rPr>
    </w:lvl>
  </w:abstractNum>
  <w:num w:numId="1">
    <w:abstractNumId w:val="0"/>
    <w:lvlOverride w:ilvl="0">
      <w:lvl w:ilvl="0">
        <w:numFmt w:val="bullet"/>
        <w:lvlText w:val="-"/>
        <w:legacy w:legacy="1" w:legacySpace="0" w:legacyIndent="357"/>
        <w:lvlJc w:val="left"/>
        <w:rPr>
          <w:rFonts w:ascii="Tahoma" w:hAnsi="Tahoma" w:hint="default"/>
        </w:rPr>
      </w:lvl>
    </w:lvlOverride>
  </w:num>
  <w:num w:numId="2">
    <w:abstractNumId w:val="0"/>
    <w:lvlOverride w:ilvl="0">
      <w:lvl w:ilvl="0">
        <w:numFmt w:val="bullet"/>
        <w:lvlText w:val="-"/>
        <w:legacy w:legacy="1" w:legacySpace="0" w:legacyIndent="355"/>
        <w:lvlJc w:val="left"/>
        <w:rPr>
          <w:rFonts w:ascii="Tahoma" w:hAnsi="Tahoma" w:hint="default"/>
        </w:rPr>
      </w:lvl>
    </w:lvlOverride>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85A"/>
    <w:rsid w:val="00007D3D"/>
    <w:rsid w:val="00015001"/>
    <w:rsid w:val="000B66A6"/>
    <w:rsid w:val="0010185A"/>
    <w:rsid w:val="001704A0"/>
    <w:rsid w:val="00191925"/>
    <w:rsid w:val="001A5FA2"/>
    <w:rsid w:val="001E295F"/>
    <w:rsid w:val="00251CD5"/>
    <w:rsid w:val="002D2831"/>
    <w:rsid w:val="00391F1B"/>
    <w:rsid w:val="00434D4E"/>
    <w:rsid w:val="0045322E"/>
    <w:rsid w:val="005317FD"/>
    <w:rsid w:val="005570B2"/>
    <w:rsid w:val="006E006A"/>
    <w:rsid w:val="006F6317"/>
    <w:rsid w:val="007439B1"/>
    <w:rsid w:val="007547A8"/>
    <w:rsid w:val="007D0289"/>
    <w:rsid w:val="00860F24"/>
    <w:rsid w:val="0086196B"/>
    <w:rsid w:val="008A377E"/>
    <w:rsid w:val="008D074B"/>
    <w:rsid w:val="009403EE"/>
    <w:rsid w:val="009724FB"/>
    <w:rsid w:val="0098103E"/>
    <w:rsid w:val="00A24A1F"/>
    <w:rsid w:val="00A34B1A"/>
    <w:rsid w:val="00A41169"/>
    <w:rsid w:val="00AD34E8"/>
    <w:rsid w:val="00AE41FB"/>
    <w:rsid w:val="00AF6392"/>
    <w:rsid w:val="00B839BC"/>
    <w:rsid w:val="00BB55DC"/>
    <w:rsid w:val="00C50ED5"/>
    <w:rsid w:val="00CB2446"/>
    <w:rsid w:val="00CC50E2"/>
    <w:rsid w:val="00CF42DC"/>
    <w:rsid w:val="00D17D7C"/>
    <w:rsid w:val="00D51B47"/>
    <w:rsid w:val="00D56D76"/>
    <w:rsid w:val="00D85653"/>
    <w:rsid w:val="00DC79C9"/>
    <w:rsid w:val="00DD1654"/>
    <w:rsid w:val="00E17DE7"/>
    <w:rsid w:val="00E81DE2"/>
    <w:rsid w:val="00ED15F6"/>
    <w:rsid w:val="00F07EF6"/>
    <w:rsid w:val="00F22869"/>
    <w:rsid w:val="00FA699A"/>
    <w:rsid w:val="00FC7B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07DC6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o-RO" w:eastAsia="ro-RO"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7">
    <w:name w:val="heading 7"/>
    <w:basedOn w:val="Normal"/>
    <w:next w:val="Normal"/>
    <w:link w:val="Heading7Char"/>
    <w:uiPriority w:val="99"/>
    <w:qFormat/>
    <w:rsid w:val="00CF42DC"/>
    <w:pPr>
      <w:keepNext/>
      <w:spacing w:after="0" w:line="240" w:lineRule="auto"/>
      <w:jc w:val="center"/>
      <w:outlineLvl w:val="6"/>
    </w:pPr>
    <w:rPr>
      <w:rFonts w:ascii="Courier New" w:eastAsia="Times New Roman" w:hAnsi="Courier New" w:cs="Courier New"/>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C79C9"/>
    <w:pPr>
      <w:tabs>
        <w:tab w:val="center" w:pos="4513"/>
        <w:tab w:val="right" w:pos="9026"/>
      </w:tabs>
    </w:pPr>
  </w:style>
  <w:style w:type="character" w:customStyle="1" w:styleId="FooterChar">
    <w:name w:val="Footer Char"/>
    <w:basedOn w:val="DefaultParagraphFont"/>
    <w:link w:val="Footer"/>
    <w:uiPriority w:val="99"/>
    <w:locked/>
    <w:rsid w:val="00DC79C9"/>
    <w:rPr>
      <w:rFonts w:cs="Times New Roman"/>
    </w:rPr>
  </w:style>
  <w:style w:type="paragraph" w:customStyle="1" w:styleId="Style2">
    <w:name w:val="Style2"/>
    <w:basedOn w:val="Normal"/>
    <w:uiPriority w:val="99"/>
    <w:rsid w:val="00DC79C9"/>
    <w:pPr>
      <w:widowControl w:val="0"/>
      <w:autoSpaceDE w:val="0"/>
      <w:autoSpaceDN w:val="0"/>
      <w:adjustRightInd w:val="0"/>
      <w:spacing w:after="0" w:line="240" w:lineRule="auto"/>
    </w:pPr>
    <w:rPr>
      <w:rFonts w:ascii="Tahoma" w:hAnsi="Tahoma" w:cs="Tahoma"/>
      <w:sz w:val="24"/>
      <w:szCs w:val="24"/>
      <w:lang w:val="en-US" w:eastAsia="en-US"/>
    </w:rPr>
  </w:style>
  <w:style w:type="character" w:customStyle="1" w:styleId="FontStyle30">
    <w:name w:val="Font Style30"/>
    <w:uiPriority w:val="99"/>
    <w:rsid w:val="00DC79C9"/>
    <w:rPr>
      <w:rFonts w:ascii="Tahoma" w:hAnsi="Tahoma"/>
      <w:sz w:val="14"/>
    </w:rPr>
  </w:style>
  <w:style w:type="paragraph" w:styleId="Header">
    <w:name w:val="header"/>
    <w:basedOn w:val="Normal"/>
    <w:link w:val="HeaderChar"/>
    <w:unhideWhenUsed/>
    <w:rsid w:val="00ED15F6"/>
    <w:pPr>
      <w:tabs>
        <w:tab w:val="center" w:pos="4513"/>
        <w:tab w:val="right" w:pos="9026"/>
      </w:tabs>
    </w:pPr>
  </w:style>
  <w:style w:type="character" w:customStyle="1" w:styleId="HeaderChar">
    <w:name w:val="Header Char"/>
    <w:basedOn w:val="DefaultParagraphFont"/>
    <w:link w:val="Header"/>
    <w:locked/>
    <w:rsid w:val="00ED15F6"/>
    <w:rPr>
      <w:rFonts w:cs="Times New Roman"/>
    </w:rPr>
  </w:style>
  <w:style w:type="paragraph" w:styleId="BalloonText">
    <w:name w:val="Balloon Text"/>
    <w:basedOn w:val="Normal"/>
    <w:link w:val="BalloonTextChar"/>
    <w:uiPriority w:val="99"/>
    <w:semiHidden/>
    <w:unhideWhenUsed/>
    <w:rsid w:val="00E17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DE7"/>
    <w:rPr>
      <w:rFonts w:ascii="Tahoma" w:hAnsi="Tahoma" w:cs="Tahoma"/>
      <w:sz w:val="16"/>
      <w:szCs w:val="16"/>
    </w:rPr>
  </w:style>
  <w:style w:type="character" w:customStyle="1" w:styleId="Heading7Char">
    <w:name w:val="Heading 7 Char"/>
    <w:basedOn w:val="DefaultParagraphFont"/>
    <w:link w:val="Heading7"/>
    <w:uiPriority w:val="99"/>
    <w:rsid w:val="00CF42DC"/>
    <w:rPr>
      <w:rFonts w:ascii="Courier New" w:eastAsia="Times New Roman" w:hAnsi="Courier New" w:cs="Courier New"/>
      <w:b/>
      <w:bCs/>
      <w:lang w:val="en-US"/>
    </w:rPr>
  </w:style>
  <w:style w:type="paragraph" w:customStyle="1" w:styleId="Corptext22">
    <w:name w:val="Corp text 22"/>
    <w:basedOn w:val="Normal"/>
    <w:rsid w:val="00A24A1F"/>
    <w:pPr>
      <w:suppressAutoHyphens/>
      <w:spacing w:after="120" w:line="480" w:lineRule="auto"/>
    </w:pPr>
    <w:rPr>
      <w:rFonts w:ascii="Times New Roman" w:eastAsia="Times New Roman" w:hAnsi="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o-RO" w:eastAsia="ro-RO"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7">
    <w:name w:val="heading 7"/>
    <w:basedOn w:val="Normal"/>
    <w:next w:val="Normal"/>
    <w:link w:val="Heading7Char"/>
    <w:uiPriority w:val="99"/>
    <w:qFormat/>
    <w:rsid w:val="00CF42DC"/>
    <w:pPr>
      <w:keepNext/>
      <w:spacing w:after="0" w:line="240" w:lineRule="auto"/>
      <w:jc w:val="center"/>
      <w:outlineLvl w:val="6"/>
    </w:pPr>
    <w:rPr>
      <w:rFonts w:ascii="Courier New" w:eastAsia="Times New Roman" w:hAnsi="Courier New" w:cs="Courier New"/>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C79C9"/>
    <w:pPr>
      <w:tabs>
        <w:tab w:val="center" w:pos="4513"/>
        <w:tab w:val="right" w:pos="9026"/>
      </w:tabs>
    </w:pPr>
  </w:style>
  <w:style w:type="character" w:customStyle="1" w:styleId="FooterChar">
    <w:name w:val="Footer Char"/>
    <w:basedOn w:val="DefaultParagraphFont"/>
    <w:link w:val="Footer"/>
    <w:uiPriority w:val="99"/>
    <w:locked/>
    <w:rsid w:val="00DC79C9"/>
    <w:rPr>
      <w:rFonts w:cs="Times New Roman"/>
    </w:rPr>
  </w:style>
  <w:style w:type="paragraph" w:customStyle="1" w:styleId="Style2">
    <w:name w:val="Style2"/>
    <w:basedOn w:val="Normal"/>
    <w:uiPriority w:val="99"/>
    <w:rsid w:val="00DC79C9"/>
    <w:pPr>
      <w:widowControl w:val="0"/>
      <w:autoSpaceDE w:val="0"/>
      <w:autoSpaceDN w:val="0"/>
      <w:adjustRightInd w:val="0"/>
      <w:spacing w:after="0" w:line="240" w:lineRule="auto"/>
    </w:pPr>
    <w:rPr>
      <w:rFonts w:ascii="Tahoma" w:hAnsi="Tahoma" w:cs="Tahoma"/>
      <w:sz w:val="24"/>
      <w:szCs w:val="24"/>
      <w:lang w:val="en-US" w:eastAsia="en-US"/>
    </w:rPr>
  </w:style>
  <w:style w:type="character" w:customStyle="1" w:styleId="FontStyle30">
    <w:name w:val="Font Style30"/>
    <w:uiPriority w:val="99"/>
    <w:rsid w:val="00DC79C9"/>
    <w:rPr>
      <w:rFonts w:ascii="Tahoma" w:hAnsi="Tahoma"/>
      <w:sz w:val="14"/>
    </w:rPr>
  </w:style>
  <w:style w:type="paragraph" w:styleId="Header">
    <w:name w:val="header"/>
    <w:basedOn w:val="Normal"/>
    <w:link w:val="HeaderChar"/>
    <w:unhideWhenUsed/>
    <w:rsid w:val="00ED15F6"/>
    <w:pPr>
      <w:tabs>
        <w:tab w:val="center" w:pos="4513"/>
        <w:tab w:val="right" w:pos="9026"/>
      </w:tabs>
    </w:pPr>
  </w:style>
  <w:style w:type="character" w:customStyle="1" w:styleId="HeaderChar">
    <w:name w:val="Header Char"/>
    <w:basedOn w:val="DefaultParagraphFont"/>
    <w:link w:val="Header"/>
    <w:locked/>
    <w:rsid w:val="00ED15F6"/>
    <w:rPr>
      <w:rFonts w:cs="Times New Roman"/>
    </w:rPr>
  </w:style>
  <w:style w:type="paragraph" w:styleId="BalloonText">
    <w:name w:val="Balloon Text"/>
    <w:basedOn w:val="Normal"/>
    <w:link w:val="BalloonTextChar"/>
    <w:uiPriority w:val="99"/>
    <w:semiHidden/>
    <w:unhideWhenUsed/>
    <w:rsid w:val="00E17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DE7"/>
    <w:rPr>
      <w:rFonts w:ascii="Tahoma" w:hAnsi="Tahoma" w:cs="Tahoma"/>
      <w:sz w:val="16"/>
      <w:szCs w:val="16"/>
    </w:rPr>
  </w:style>
  <w:style w:type="character" w:customStyle="1" w:styleId="Heading7Char">
    <w:name w:val="Heading 7 Char"/>
    <w:basedOn w:val="DefaultParagraphFont"/>
    <w:link w:val="Heading7"/>
    <w:uiPriority w:val="99"/>
    <w:rsid w:val="00CF42DC"/>
    <w:rPr>
      <w:rFonts w:ascii="Courier New" w:eastAsia="Times New Roman" w:hAnsi="Courier New" w:cs="Courier New"/>
      <w:b/>
      <w:bCs/>
      <w:lang w:val="en-US"/>
    </w:rPr>
  </w:style>
  <w:style w:type="paragraph" w:customStyle="1" w:styleId="Corptext22">
    <w:name w:val="Corp text 22"/>
    <w:basedOn w:val="Normal"/>
    <w:rsid w:val="00A24A1F"/>
    <w:pPr>
      <w:suppressAutoHyphens/>
      <w:spacing w:after="120" w:line="480" w:lineRule="auto"/>
    </w:pPr>
    <w:rPr>
      <w:rFonts w:ascii="Times New Roman" w:eastAsia="Times New Roman" w:hAnsi="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4565</Words>
  <Characters>26477</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Valentin</dc:creator>
  <cp:lastModifiedBy>SECRETAR</cp:lastModifiedBy>
  <cp:revision>3</cp:revision>
  <cp:lastPrinted>2021-09-28T11:48:00Z</cp:lastPrinted>
  <dcterms:created xsi:type="dcterms:W3CDTF">2021-09-28T11:40:00Z</dcterms:created>
  <dcterms:modified xsi:type="dcterms:W3CDTF">2021-09-28T11:48:00Z</dcterms:modified>
</cp:coreProperties>
</file>