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9F6C" w14:textId="388A1F8C" w:rsidR="005C74DA" w:rsidRPr="005C74DA" w:rsidRDefault="005C74DA" w:rsidP="00CE5349">
      <w:pPr>
        <w:jc w:val="both"/>
      </w:pPr>
      <w:r>
        <w:rPr>
          <w:b/>
          <w:bCs/>
        </w:rPr>
        <w:t>Î</w:t>
      </w:r>
      <w:r w:rsidRPr="005C74DA">
        <w:rPr>
          <w:b/>
          <w:bCs/>
        </w:rPr>
        <w:t>ncepând cu data de</w:t>
      </w:r>
      <w:r>
        <w:rPr>
          <w:b/>
          <w:bCs/>
        </w:rPr>
        <w:t xml:space="preserve"> 18 iunie </w:t>
      </w:r>
      <w:r w:rsidRPr="005C74DA">
        <w:rPr>
          <w:b/>
          <w:bCs/>
        </w:rPr>
        <w:t xml:space="preserve">2025, </w:t>
      </w:r>
      <w:r>
        <w:rPr>
          <w:b/>
          <w:bCs/>
        </w:rPr>
        <w:t>locuitorii  comunei Orlat se vor</w:t>
      </w:r>
      <w:r w:rsidRPr="005C74DA">
        <w:rPr>
          <w:b/>
          <w:bCs/>
        </w:rPr>
        <w:t xml:space="preserve"> putea solicita noile tipuri de cărți de identitate — Cartea Electronică de Identitate (CEI) și Cartea de Identitate Simplă (CIS) — la Serviciul Public Comunitar de Evidență a Persoanelor al </w:t>
      </w:r>
      <w:r>
        <w:rPr>
          <w:b/>
          <w:bCs/>
        </w:rPr>
        <w:t>comunei Orlat</w:t>
      </w:r>
      <w:r w:rsidRPr="005C74DA">
        <w:rPr>
          <w:b/>
          <w:bCs/>
        </w:rPr>
        <w:t>.</w:t>
      </w:r>
    </w:p>
    <w:p w14:paraId="6CABC386" w14:textId="77777777" w:rsidR="005C74DA" w:rsidRPr="005C74DA" w:rsidRDefault="005C74DA" w:rsidP="005C74DA">
      <w:r w:rsidRPr="005C74DA">
        <w:t>Ce conțin noile acte de identitate?</w:t>
      </w:r>
    </w:p>
    <w:p w14:paraId="1478E72A" w14:textId="77777777" w:rsidR="005C74DA" w:rsidRPr="005C74DA" w:rsidRDefault="005C74DA" w:rsidP="005C74DA">
      <w:r w:rsidRPr="005C74DA">
        <w:rPr>
          <w:b/>
          <w:bCs/>
        </w:rPr>
        <w:t>Cartea Electronică de Identitate (CEI)</w:t>
      </w:r>
      <w:r w:rsidRPr="005C74DA">
        <w:t> integrează date personale esențiale, atât în format tipărit, cât și electronic:</w:t>
      </w:r>
    </w:p>
    <w:p w14:paraId="7D48F6EB" w14:textId="77777777" w:rsidR="005C74DA" w:rsidRPr="005C74DA" w:rsidRDefault="005C74DA" w:rsidP="005C74DA">
      <w:pPr>
        <w:numPr>
          <w:ilvl w:val="0"/>
          <w:numId w:val="1"/>
        </w:numPr>
      </w:pPr>
      <w:r w:rsidRPr="005C74DA">
        <w:rPr>
          <w:b/>
          <w:bCs/>
        </w:rPr>
        <w:t>Pe față</w:t>
      </w:r>
      <w:r w:rsidRPr="005C74DA">
        <w:t>: numele complet, sexul, cetățenia, data nașterii, CNP-ul, fotografia și semnătura titularului, precum și data expirării documentului.</w:t>
      </w:r>
    </w:p>
    <w:p w14:paraId="73358C34" w14:textId="77777777" w:rsidR="005C74DA" w:rsidRPr="005C74DA" w:rsidRDefault="005C74DA" w:rsidP="005C74DA">
      <w:pPr>
        <w:numPr>
          <w:ilvl w:val="0"/>
          <w:numId w:val="1"/>
        </w:numPr>
      </w:pPr>
      <w:r w:rsidRPr="005C74DA">
        <w:rPr>
          <w:b/>
          <w:bCs/>
        </w:rPr>
        <w:t>Pe verso</w:t>
      </w:r>
      <w:r w:rsidRPr="005C74DA">
        <w:t>: data emiterii, autoritatea emitentă și zona de citire automată, inclusiv cipul electronic.</w:t>
      </w:r>
    </w:p>
    <w:p w14:paraId="6850AA63" w14:textId="77777777" w:rsidR="005C74DA" w:rsidRPr="005C74DA" w:rsidRDefault="005C74DA" w:rsidP="005C74DA">
      <w:r w:rsidRPr="005C74DA">
        <w:t>Un aspect important: </w:t>
      </w:r>
      <w:r w:rsidRPr="005C74DA">
        <w:rPr>
          <w:b/>
          <w:bCs/>
        </w:rPr>
        <w:t>adresa de domiciliu nu va mai apărea tipărită pe CEI</w:t>
      </w:r>
      <w:r w:rsidRPr="005C74DA">
        <w:t>, ci doar în format electronic, stocat pe cip. În plus, cipul va conține date biometrice — imaginea facială și amprentele a două degete — precum și prenumele părinților și locul nașterii.</w:t>
      </w:r>
    </w:p>
    <w:p w14:paraId="79A58FC6" w14:textId="77777777" w:rsidR="005C74DA" w:rsidRPr="005C74DA" w:rsidRDefault="005C74DA" w:rsidP="005C74DA">
      <w:r w:rsidRPr="005C74DA">
        <w:t>Avantajele noii cărți electronice includ:</w:t>
      </w:r>
    </w:p>
    <w:p w14:paraId="5F8989C7" w14:textId="77777777" w:rsidR="005C74DA" w:rsidRPr="005C74DA" w:rsidRDefault="005C74DA" w:rsidP="005C74DA">
      <w:pPr>
        <w:numPr>
          <w:ilvl w:val="0"/>
          <w:numId w:val="2"/>
        </w:numPr>
      </w:pPr>
      <w:r w:rsidRPr="005C74DA">
        <w:t>Dimensiune similară unui card bancar, conform standardelor UE;</w:t>
      </w:r>
    </w:p>
    <w:p w14:paraId="3A777208" w14:textId="77777777" w:rsidR="005C74DA" w:rsidRPr="005C74DA" w:rsidRDefault="005C74DA" w:rsidP="005C74DA">
      <w:pPr>
        <w:numPr>
          <w:ilvl w:val="0"/>
          <w:numId w:val="2"/>
        </w:numPr>
      </w:pPr>
      <w:r w:rsidRPr="005C74DA">
        <w:t>Elemente de securitate avansate;</w:t>
      </w:r>
    </w:p>
    <w:p w14:paraId="135E7579" w14:textId="77777777" w:rsidR="005C74DA" w:rsidRPr="005C74DA" w:rsidRDefault="005C74DA" w:rsidP="005C74DA">
      <w:pPr>
        <w:numPr>
          <w:ilvl w:val="0"/>
          <w:numId w:val="2"/>
        </w:numPr>
      </w:pPr>
      <w:r w:rsidRPr="005C74DA">
        <w:t>Utilizare ca document de călătorie în spațiul UE;</w:t>
      </w:r>
    </w:p>
    <w:p w14:paraId="29CD7142" w14:textId="77777777" w:rsidR="005C74DA" w:rsidRPr="005C74DA" w:rsidRDefault="005C74DA" w:rsidP="005C74DA">
      <w:pPr>
        <w:numPr>
          <w:ilvl w:val="0"/>
          <w:numId w:val="2"/>
        </w:numPr>
      </w:pPr>
      <w:r w:rsidRPr="005C74DA">
        <w:t>Acces la servicii electronice și posibilitatea folosirii pentru semnătură digitală.</w:t>
      </w:r>
    </w:p>
    <w:p w14:paraId="497EC3B2" w14:textId="77777777" w:rsidR="005C74DA" w:rsidRPr="005C74DA" w:rsidRDefault="005C74DA" w:rsidP="005C74DA">
      <w:r w:rsidRPr="005C74DA">
        <w:rPr>
          <w:b/>
          <w:bCs/>
        </w:rPr>
        <w:t>Cartea de Identitate Simplă (CIS)</w:t>
      </w:r>
      <w:r w:rsidRPr="005C74DA">
        <w:t> este destinată celor care nu doresc un document cu cip electronic. Ea include informații similare CEI, cu excepția elementelor biometrice și a funcției de document de călătorie — CIS poate fi folosită </w:t>
      </w:r>
      <w:r w:rsidRPr="005C74DA">
        <w:rPr>
          <w:b/>
          <w:bCs/>
        </w:rPr>
        <w:t>doar pe teritoriul României</w:t>
      </w:r>
      <w:r w:rsidRPr="005C74DA">
        <w:t>.</w:t>
      </w:r>
    </w:p>
    <w:p w14:paraId="1F2671E3" w14:textId="77777777" w:rsidR="005C74DA" w:rsidRPr="005C74DA" w:rsidRDefault="005C74DA" w:rsidP="005C74DA">
      <w:r w:rsidRPr="005C74DA">
        <w:t>Valabilitatea noilor documente</w:t>
      </w:r>
    </w:p>
    <w:p w14:paraId="20EBCC5C" w14:textId="77777777" w:rsidR="005C74DA" w:rsidRPr="005C74DA" w:rsidRDefault="005C74DA" w:rsidP="005C74DA">
      <w:r w:rsidRPr="005C74DA">
        <w:t>Valabilitatea CEI și CIS va varia în funcție de vârsta titularului:</w:t>
      </w:r>
    </w:p>
    <w:p w14:paraId="110BB66C" w14:textId="77777777" w:rsidR="005C74DA" w:rsidRPr="005C74DA" w:rsidRDefault="005C74DA" w:rsidP="005C74DA">
      <w:pPr>
        <w:numPr>
          <w:ilvl w:val="0"/>
          <w:numId w:val="3"/>
        </w:numPr>
      </w:pPr>
      <w:r w:rsidRPr="005C74DA">
        <w:t>0–2 ani: 2 ani</w:t>
      </w:r>
    </w:p>
    <w:p w14:paraId="09620E47" w14:textId="77777777" w:rsidR="005C74DA" w:rsidRPr="005C74DA" w:rsidRDefault="005C74DA" w:rsidP="005C74DA">
      <w:pPr>
        <w:numPr>
          <w:ilvl w:val="0"/>
          <w:numId w:val="3"/>
        </w:numPr>
      </w:pPr>
      <w:r w:rsidRPr="005C74DA">
        <w:t>2–14 ani: 4 ani</w:t>
      </w:r>
    </w:p>
    <w:p w14:paraId="11CA6062" w14:textId="77777777" w:rsidR="005C74DA" w:rsidRPr="005C74DA" w:rsidRDefault="005C74DA" w:rsidP="005C74DA">
      <w:pPr>
        <w:numPr>
          <w:ilvl w:val="0"/>
          <w:numId w:val="3"/>
        </w:numPr>
      </w:pPr>
      <w:r w:rsidRPr="005C74DA">
        <w:t>14–18 ani: 5 ani</w:t>
      </w:r>
    </w:p>
    <w:p w14:paraId="1BE057FC" w14:textId="77777777" w:rsidR="005C74DA" w:rsidRPr="005C74DA" w:rsidRDefault="005C74DA" w:rsidP="005C74DA">
      <w:pPr>
        <w:numPr>
          <w:ilvl w:val="0"/>
          <w:numId w:val="3"/>
        </w:numPr>
      </w:pPr>
      <w:r w:rsidRPr="005C74DA">
        <w:t>18–70 ani: 10 ani</w:t>
      </w:r>
    </w:p>
    <w:p w14:paraId="089C23DC" w14:textId="77777777" w:rsidR="005C74DA" w:rsidRPr="005C74DA" w:rsidRDefault="005C74DA" w:rsidP="005C74DA">
      <w:pPr>
        <w:numPr>
          <w:ilvl w:val="0"/>
          <w:numId w:val="3"/>
        </w:numPr>
      </w:pPr>
      <w:r w:rsidRPr="005C74DA">
        <w:t>Peste 70 de ani: valabilitate nelimitată</w:t>
      </w:r>
    </w:p>
    <w:p w14:paraId="69186312" w14:textId="77777777" w:rsidR="005C74DA" w:rsidRPr="005C74DA" w:rsidRDefault="005C74DA" w:rsidP="005C74DA">
      <w:r w:rsidRPr="005C74DA">
        <w:t>Costuri și programări</w:t>
      </w:r>
    </w:p>
    <w:p w14:paraId="679D938F" w14:textId="77777777" w:rsidR="005C74DA" w:rsidRPr="005C74DA" w:rsidRDefault="005C74DA" w:rsidP="005C74DA">
      <w:r w:rsidRPr="005C74DA">
        <w:rPr>
          <w:b/>
          <w:bCs/>
        </w:rPr>
        <w:lastRenderedPageBreak/>
        <w:t>Cartea Electronică de Identitate</w:t>
      </w:r>
      <w:r w:rsidRPr="005C74DA">
        <w:t> este </w:t>
      </w:r>
      <w:r w:rsidRPr="005C74DA">
        <w:rPr>
          <w:b/>
          <w:bCs/>
        </w:rPr>
        <w:t>gratuită pentru primii 5 milioane de cetățeni</w:t>
      </w:r>
      <w:r w:rsidRPr="005C74DA">
        <w:t> datorită fondurilor PNRR. După această limită, taxa de emitere va fi de </w:t>
      </w:r>
      <w:r w:rsidRPr="005C74DA">
        <w:rPr>
          <w:b/>
          <w:bCs/>
        </w:rPr>
        <w:t>67 lei</w:t>
      </w:r>
      <w:r w:rsidRPr="005C74DA">
        <w:t>.</w:t>
      </w:r>
    </w:p>
    <w:p w14:paraId="2332D5FA" w14:textId="77777777" w:rsidR="005C74DA" w:rsidRPr="005C74DA" w:rsidRDefault="005C74DA" w:rsidP="005C74DA">
      <w:r w:rsidRPr="005C74DA">
        <w:rPr>
          <w:b/>
          <w:bCs/>
        </w:rPr>
        <w:t>Cartea de Identitate Simplă</w:t>
      </w:r>
      <w:r w:rsidRPr="005C74DA">
        <w:t> are un cost de </w:t>
      </w:r>
      <w:r w:rsidRPr="005C74DA">
        <w:rPr>
          <w:b/>
          <w:bCs/>
        </w:rPr>
        <w:t>38 lei</w:t>
      </w:r>
      <w:r w:rsidRPr="005C74DA">
        <w:t>, care se poate achita la CEC Bank sau în stațiile SelfPay.</w:t>
      </w:r>
    </w:p>
    <w:p w14:paraId="7047A96A" w14:textId="77777777" w:rsidR="005C74DA" w:rsidRPr="005C74DA" w:rsidRDefault="005C74DA" w:rsidP="005C74DA">
      <w:r w:rsidRPr="005C74DA">
        <w:rPr>
          <w:b/>
          <w:bCs/>
        </w:rPr>
        <w:t>Programările pentru CEI</w:t>
      </w:r>
      <w:r w:rsidRPr="005C74DA">
        <w:t> se fac </w:t>
      </w:r>
      <w:r w:rsidRPr="005C74DA">
        <w:rPr>
          <w:b/>
          <w:bCs/>
        </w:rPr>
        <w:t>exclusiv online</w:t>
      </w:r>
      <w:r w:rsidRPr="005C74DA">
        <w:t> pe platforma MAI: </w:t>
      </w:r>
      <w:hyperlink r:id="rId5" w:history="1">
        <w:r w:rsidRPr="005C74DA">
          <w:rPr>
            <w:rStyle w:val="Hyperlink"/>
          </w:rPr>
          <w:t>https://hub.mai.gov.ro/cei/programari/</w:t>
        </w:r>
      </w:hyperlink>
    </w:p>
    <w:p w14:paraId="083B404C" w14:textId="06A916B9" w:rsidR="005C74DA" w:rsidRPr="005C74DA" w:rsidRDefault="005C74DA" w:rsidP="005C74DA">
      <w:r w:rsidRPr="005C74DA">
        <w:t xml:space="preserve">Pentru </w:t>
      </w:r>
      <w:r w:rsidR="00CE5349" w:rsidRPr="005C74DA">
        <w:rPr>
          <w:b/>
          <w:bCs/>
        </w:rPr>
        <w:t>Cartea de Identitate Simplă</w:t>
      </w:r>
      <w:r w:rsidR="00CE5349" w:rsidRPr="005C74DA">
        <w:t> </w:t>
      </w:r>
      <w:r w:rsidR="00CE5349" w:rsidRPr="005C74DA">
        <w:t xml:space="preserve"> </w:t>
      </w:r>
      <w:r w:rsidR="00CE5349">
        <w:t>(</w:t>
      </w:r>
      <w:r w:rsidRPr="005C74DA">
        <w:t>CIS</w:t>
      </w:r>
      <w:r w:rsidR="00CE5349">
        <w:t>)</w:t>
      </w:r>
      <w:r w:rsidRPr="005C74DA">
        <w:t xml:space="preserve"> programările se stabilesc local — la </w:t>
      </w:r>
      <w:r w:rsidR="00CE5349">
        <w:t>SPCLEP ORLAT.</w:t>
      </w:r>
    </w:p>
    <w:p w14:paraId="641E4F97" w14:textId="77777777" w:rsidR="005C74DA" w:rsidRPr="005C74DA" w:rsidRDefault="005C74DA" w:rsidP="005C74DA">
      <w:r w:rsidRPr="005C74DA">
        <w:t>Termene de eliberare</w:t>
      </w:r>
    </w:p>
    <w:p w14:paraId="79E04598" w14:textId="77777777" w:rsidR="005C74DA" w:rsidRPr="005C74DA" w:rsidRDefault="005C74DA" w:rsidP="005C74DA">
      <w:pPr>
        <w:numPr>
          <w:ilvl w:val="0"/>
          <w:numId w:val="4"/>
        </w:numPr>
      </w:pPr>
      <w:r w:rsidRPr="005C74DA">
        <w:rPr>
          <w:b/>
          <w:bCs/>
        </w:rPr>
        <w:t>CEI</w:t>
      </w:r>
      <w:r w:rsidRPr="005C74DA">
        <w:t>: între 7 și 8 zile lucrătoare în etapa inițială.</w:t>
      </w:r>
    </w:p>
    <w:p w14:paraId="2BDACE15" w14:textId="77777777" w:rsidR="005C74DA" w:rsidRPr="005C74DA" w:rsidRDefault="005C74DA" w:rsidP="005C74DA">
      <w:pPr>
        <w:numPr>
          <w:ilvl w:val="0"/>
          <w:numId w:val="4"/>
        </w:numPr>
      </w:pPr>
      <w:r w:rsidRPr="005C74DA">
        <w:rPr>
          <w:b/>
          <w:bCs/>
        </w:rPr>
        <w:t>CIS</w:t>
      </w:r>
      <w:r w:rsidRPr="005C74DA">
        <w:t>: până la 15 zile lucrătoare de la depunerea cererii.</w:t>
      </w:r>
    </w:p>
    <w:p w14:paraId="0420CAD5" w14:textId="77777777" w:rsidR="005C74DA" w:rsidRPr="005C74DA" w:rsidRDefault="005C74DA" w:rsidP="005C74DA">
      <w:r w:rsidRPr="005C74DA">
        <w:t>Ce se întâmplă cu vechile cărți de identitate?</w:t>
      </w:r>
    </w:p>
    <w:p w14:paraId="791200A0" w14:textId="77777777" w:rsidR="005C74DA" w:rsidRPr="005C74DA" w:rsidRDefault="005C74DA" w:rsidP="005C74DA">
      <w:r w:rsidRPr="005C74DA">
        <w:t>Actualele buletine sau cărți de identitate rămân valabile </w:t>
      </w:r>
      <w:r w:rsidRPr="005C74DA">
        <w:rPr>
          <w:b/>
          <w:bCs/>
        </w:rPr>
        <w:t>până la data expirării</w:t>
      </w:r>
      <w:r w:rsidRPr="005C74DA">
        <w:t>. Totuși, începând cu </w:t>
      </w:r>
      <w:r w:rsidRPr="005C74DA">
        <w:rPr>
          <w:b/>
          <w:bCs/>
        </w:rPr>
        <w:t>3 august 2031</w:t>
      </w:r>
      <w:r w:rsidRPr="005C74DA">
        <w:t>, aceste documente </w:t>
      </w:r>
      <w:r w:rsidRPr="005C74DA">
        <w:rPr>
          <w:b/>
          <w:bCs/>
        </w:rPr>
        <w:t>nu vor mai putea fi folosite ca acte de călătorie în Uniunea Europeană</w:t>
      </w:r>
      <w:r w:rsidRPr="005C74DA">
        <w:t>.</w:t>
      </w:r>
    </w:p>
    <w:p w14:paraId="42AF039E" w14:textId="7CB7F6F5" w:rsidR="005C74DA" w:rsidRPr="005C74DA" w:rsidRDefault="005C74DA" w:rsidP="005C74DA">
      <w:r>
        <w:t xml:space="preserve">Recomandăm </w:t>
      </w:r>
      <w:r w:rsidRPr="005C74DA">
        <w:t>cetățenilor să se informeze din timp și să opteze pentru noile documente, mai ales în contextul accelerării procesului de digitalizare a serviciilor publice.</w:t>
      </w:r>
    </w:p>
    <w:p w14:paraId="2CB5896D" w14:textId="77777777" w:rsidR="002C07FB" w:rsidRDefault="002C07FB"/>
    <w:sectPr w:rsidR="002C0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C6A"/>
    <w:multiLevelType w:val="multilevel"/>
    <w:tmpl w:val="2D1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907D6"/>
    <w:multiLevelType w:val="multilevel"/>
    <w:tmpl w:val="7B38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C13C8"/>
    <w:multiLevelType w:val="multilevel"/>
    <w:tmpl w:val="280A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E502AE"/>
    <w:multiLevelType w:val="multilevel"/>
    <w:tmpl w:val="F218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694730">
    <w:abstractNumId w:val="3"/>
  </w:num>
  <w:num w:numId="2" w16cid:durableId="935674740">
    <w:abstractNumId w:val="1"/>
  </w:num>
  <w:num w:numId="3" w16cid:durableId="433330699">
    <w:abstractNumId w:val="0"/>
  </w:num>
  <w:num w:numId="4" w16cid:durableId="68282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DA"/>
    <w:rsid w:val="002C07FB"/>
    <w:rsid w:val="002F2C2D"/>
    <w:rsid w:val="00366334"/>
    <w:rsid w:val="005C74DA"/>
    <w:rsid w:val="007B5EF3"/>
    <w:rsid w:val="00CE5349"/>
    <w:rsid w:val="00E96FBE"/>
    <w:rsid w:val="00F125A9"/>
    <w:rsid w:val="00F5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18FF"/>
  <w15:chartTrackingRefBased/>
  <w15:docId w15:val="{B6E3B48A-24AB-4098-B368-6F7E2EB5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4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4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4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4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4D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74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b.mai.gov.ro/cei/programa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Ministerul Muncii Directia de asistenta Sociala</dc:creator>
  <cp:keywords/>
  <dc:description/>
  <cp:lastModifiedBy>Ministerul Muncii Directia de asistenta Sociala</cp:lastModifiedBy>
  <cp:revision>3</cp:revision>
  <dcterms:created xsi:type="dcterms:W3CDTF">2025-06-17T09:18:00Z</dcterms:created>
  <dcterms:modified xsi:type="dcterms:W3CDTF">2025-06-17T09:26:00Z</dcterms:modified>
</cp:coreProperties>
</file>